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71EB" w14:textId="1786F631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RELATÓRIO DE FECHAMENTO MENSAL</w:t>
      </w:r>
      <w:r w:rsidR="009A50AB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 xml:space="preserve">COMPETÊNCIA: </w:t>
      </w:r>
      <w:r w:rsidR="00C712A4">
        <w:rPr>
          <w:b/>
          <w:sz w:val="23"/>
          <w:szCs w:val="23"/>
          <w:shd w:val="clear" w:color="auto" w:fill="FFFFFF"/>
        </w:rPr>
        <w:t>AGOSTO</w:t>
      </w:r>
      <w:r w:rsidR="00CE3C2E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</w:p>
    <w:p w14:paraId="01934254" w14:textId="77777777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INSTITUTO MUNICIPAL DE PREVIDÊNCIA DOS SERVIDORES PÚBLICOS DE ITAÚNA</w:t>
      </w:r>
    </w:p>
    <w:p w14:paraId="09645108" w14:textId="77777777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</w:p>
    <w:p w14:paraId="68856271" w14:textId="13B8C1E5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A Gerência de Investimentos do Instituto Municipal de Previdência dos Servidores Públicos de Itaúna, vem demonstrar o fechamento do mês </w:t>
      </w:r>
      <w:r w:rsidR="00992099">
        <w:rPr>
          <w:sz w:val="23"/>
          <w:szCs w:val="23"/>
          <w:shd w:val="clear" w:color="auto" w:fill="FFFFFF"/>
        </w:rPr>
        <w:t xml:space="preserve">de </w:t>
      </w:r>
      <w:r w:rsidR="00C712A4">
        <w:rPr>
          <w:b/>
          <w:sz w:val="23"/>
          <w:szCs w:val="23"/>
          <w:shd w:val="clear" w:color="auto" w:fill="FFFFFF"/>
        </w:rPr>
        <w:t>AGOSTO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apontando sua rentabilidade e demais informações para promoção da transparência pública, com intuito de divulgar os resultados dos investimentos dos recursos deste Instituto. </w:t>
      </w:r>
    </w:p>
    <w:p w14:paraId="0C32BF08" w14:textId="25180E7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A Gerência de Investimentos realiza seus trabalhos com apoio de consultoria externa. A atual consultoria é a empresa Crédito e Mercado Engenharia Financeira – CNPJ: 20.306.104/0001-36.</w:t>
      </w:r>
    </w:p>
    <w:p w14:paraId="11D7536D" w14:textId="5AB24883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Em respeito à transparência das ações realizadas por esta gerência apresentamos o fechamento das rentabilidades do mês </w:t>
      </w:r>
      <w:r w:rsidR="00992099">
        <w:rPr>
          <w:sz w:val="23"/>
          <w:szCs w:val="23"/>
          <w:shd w:val="clear" w:color="auto" w:fill="FFFFFF"/>
        </w:rPr>
        <w:t>de</w:t>
      </w:r>
      <w:r w:rsidR="00894C02">
        <w:rPr>
          <w:sz w:val="23"/>
          <w:szCs w:val="23"/>
          <w:shd w:val="clear" w:color="auto" w:fill="FFFFFF"/>
        </w:rPr>
        <w:t xml:space="preserve"> </w:t>
      </w:r>
      <w:r w:rsidR="00C712A4">
        <w:rPr>
          <w:b/>
          <w:sz w:val="23"/>
          <w:szCs w:val="23"/>
          <w:shd w:val="clear" w:color="auto" w:fill="FFFFFF"/>
        </w:rPr>
        <w:t>AGOSTO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>:</w:t>
      </w:r>
    </w:p>
    <w:p w14:paraId="2C03F22B" w14:textId="0AC0374D" w:rsidR="0091601E" w:rsidRPr="009F45FA" w:rsidRDefault="000B1DB2" w:rsidP="00937654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9F45FA">
        <w:rPr>
          <w:sz w:val="23"/>
          <w:szCs w:val="23"/>
          <w:shd w:val="clear" w:color="auto" w:fill="FFFFFF"/>
        </w:rPr>
        <w:t>A carteira de investimentos do Instituto fechou o mês com:</w:t>
      </w:r>
    </w:p>
    <w:tbl>
      <w:tblPr>
        <w:tblStyle w:val="Tabelacomgrade"/>
        <w:tblW w:w="5164" w:type="dxa"/>
        <w:tblInd w:w="360" w:type="dxa"/>
        <w:tblLook w:val="04A0" w:firstRow="1" w:lastRow="0" w:firstColumn="1" w:lastColumn="0" w:noHBand="0" w:noVBand="1"/>
      </w:tblPr>
      <w:tblGrid>
        <w:gridCol w:w="3604"/>
        <w:gridCol w:w="1560"/>
      </w:tblGrid>
      <w:tr w:rsidR="0091601E" w:rsidRPr="00715BDF" w14:paraId="23B1E232" w14:textId="77777777" w:rsidTr="00C712A4">
        <w:tc>
          <w:tcPr>
            <w:tcW w:w="3604" w:type="dxa"/>
          </w:tcPr>
          <w:p w14:paraId="2E6E35B0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fixa</w:t>
            </w:r>
          </w:p>
        </w:tc>
        <w:tc>
          <w:tcPr>
            <w:tcW w:w="1560" w:type="dxa"/>
          </w:tcPr>
          <w:p w14:paraId="550E6126" w14:textId="28CBC053" w:rsidR="0091601E" w:rsidRPr="00715BDF" w:rsidRDefault="00DF4E62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DF4E62">
              <w:rPr>
                <w:sz w:val="23"/>
                <w:szCs w:val="23"/>
                <w:shd w:val="clear" w:color="auto" w:fill="FFFFFF"/>
              </w:rPr>
              <w:t>8</w:t>
            </w:r>
            <w:r w:rsidR="00493891">
              <w:rPr>
                <w:sz w:val="23"/>
                <w:szCs w:val="23"/>
                <w:shd w:val="clear" w:color="auto" w:fill="FFFFFF"/>
              </w:rPr>
              <w:t>9,</w:t>
            </w:r>
            <w:r w:rsidR="00C712A4">
              <w:rPr>
                <w:sz w:val="23"/>
                <w:szCs w:val="23"/>
                <w:shd w:val="clear" w:color="auto" w:fill="FFFFFF"/>
              </w:rPr>
              <w:t>7</w:t>
            </w:r>
            <w:r w:rsidR="00493891">
              <w:rPr>
                <w:sz w:val="23"/>
                <w:szCs w:val="23"/>
                <w:shd w:val="clear" w:color="auto" w:fill="FFFFFF"/>
              </w:rPr>
              <w:t>1</w:t>
            </w:r>
            <w:r w:rsidRPr="00DF4E6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BBA" w:rsidRP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6E0CE41D" w14:textId="77777777" w:rsidTr="00C712A4">
        <w:tc>
          <w:tcPr>
            <w:tcW w:w="3604" w:type="dxa"/>
          </w:tcPr>
          <w:p w14:paraId="7A3F6783" w14:textId="4F17E001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variável</w:t>
            </w:r>
            <w:r w:rsidR="00C712A4">
              <w:rPr>
                <w:sz w:val="23"/>
                <w:szCs w:val="23"/>
                <w:shd w:val="clear" w:color="auto" w:fill="FFFFFF"/>
              </w:rPr>
              <w:t xml:space="preserve"> / Estruturado</w:t>
            </w:r>
          </w:p>
        </w:tc>
        <w:tc>
          <w:tcPr>
            <w:tcW w:w="1560" w:type="dxa"/>
          </w:tcPr>
          <w:p w14:paraId="6D72F423" w14:textId="1BC1AF91" w:rsidR="0091601E" w:rsidRPr="00715BDF" w:rsidRDefault="00C712A4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8,16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3C748F45" w14:textId="77777777" w:rsidTr="00C712A4">
        <w:tc>
          <w:tcPr>
            <w:tcW w:w="3604" w:type="dxa"/>
          </w:tcPr>
          <w:p w14:paraId="7F98210C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do exterior</w:t>
            </w:r>
          </w:p>
        </w:tc>
        <w:tc>
          <w:tcPr>
            <w:tcW w:w="1560" w:type="dxa"/>
          </w:tcPr>
          <w:p w14:paraId="0A38B496" w14:textId="3B158CD8" w:rsidR="0091601E" w:rsidRPr="00715BDF" w:rsidRDefault="00C712A4" w:rsidP="00C712A4">
            <w:pPr>
              <w:pStyle w:val="PargrafodaLista"/>
              <w:spacing w:after="0" w:line="276" w:lineRule="auto"/>
              <w:ind w:left="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         </w:t>
            </w:r>
            <w:r w:rsidR="0019627E">
              <w:rPr>
                <w:sz w:val="23"/>
                <w:szCs w:val="23"/>
                <w:shd w:val="clear" w:color="auto" w:fill="FFFFFF"/>
              </w:rPr>
              <w:t>2,</w:t>
            </w:r>
            <w:r w:rsidR="00DF4E62">
              <w:rPr>
                <w:sz w:val="23"/>
                <w:szCs w:val="23"/>
                <w:shd w:val="clear" w:color="auto" w:fill="FFFFFF"/>
              </w:rPr>
              <w:t>1</w:t>
            </w:r>
            <w:r>
              <w:rPr>
                <w:sz w:val="23"/>
                <w:szCs w:val="23"/>
                <w:shd w:val="clear" w:color="auto" w:fill="FFFFFF"/>
              </w:rPr>
              <w:t>3</w:t>
            </w:r>
            <w:r w:rsidR="006E3DA5" w:rsidRPr="006E3DA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14:paraId="0F2A8E26" w14:textId="77777777" w:rsidTr="00C712A4">
        <w:tc>
          <w:tcPr>
            <w:tcW w:w="3604" w:type="dxa"/>
          </w:tcPr>
          <w:p w14:paraId="5EA92D6B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TOTAL</w:t>
            </w:r>
          </w:p>
        </w:tc>
        <w:tc>
          <w:tcPr>
            <w:tcW w:w="1560" w:type="dxa"/>
          </w:tcPr>
          <w:p w14:paraId="1B405C88" w14:textId="77777777" w:rsidR="0091601E" w:rsidRPr="00715BDF" w:rsidRDefault="0091601E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100</w:t>
            </w:r>
            <w:r w:rsidR="00D212BF">
              <w:rPr>
                <w:sz w:val="23"/>
                <w:szCs w:val="23"/>
                <w:shd w:val="clear" w:color="auto" w:fill="FFFFFF"/>
              </w:rPr>
              <w:t>,00</w:t>
            </w:r>
            <w:r w:rsidRPr="00715BDF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70A7CEF7" w14:textId="422341E8" w:rsidR="001C77DC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fixa</w:t>
      </w:r>
      <w:r w:rsidRPr="004402A9">
        <w:rPr>
          <w:sz w:val="23"/>
          <w:szCs w:val="23"/>
          <w:shd w:val="clear" w:color="auto" w:fill="FFFFFF"/>
        </w:rPr>
        <w:t xml:space="preserve"> estão distribuídos em consonância a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Pr="004402A9">
        <w:rPr>
          <w:sz w:val="23"/>
          <w:szCs w:val="23"/>
          <w:shd w:val="clear" w:color="auto" w:fill="FFFFFF"/>
        </w:rPr>
        <w:t xml:space="preserve"> com os seguintes percentuais: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313"/>
        <w:gridCol w:w="3260"/>
        <w:gridCol w:w="2170"/>
      </w:tblGrid>
      <w:tr w:rsidR="00E94BBA" w14:paraId="0E8388B8" w14:textId="77777777" w:rsidTr="00824263">
        <w:tc>
          <w:tcPr>
            <w:tcW w:w="4313" w:type="dxa"/>
          </w:tcPr>
          <w:p w14:paraId="088752B1" w14:textId="532C9A14" w:rsidR="00E94BBA" w:rsidRPr="009B5A84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 xml:space="preserve">Artigo 7º, Inciso I, Alínea ' </w:t>
            </w:r>
            <w:r>
              <w:rPr>
                <w:sz w:val="23"/>
                <w:szCs w:val="23"/>
                <w:shd w:val="clear" w:color="auto" w:fill="FFFFFF"/>
              </w:rPr>
              <w:t>a</w:t>
            </w:r>
            <w:r w:rsidRPr="009B5A84">
              <w:rPr>
                <w:sz w:val="23"/>
                <w:szCs w:val="23"/>
                <w:shd w:val="clear" w:color="auto" w:fill="FFFFFF"/>
              </w:rPr>
              <w:t xml:space="preserve"> '</w:t>
            </w:r>
          </w:p>
        </w:tc>
        <w:tc>
          <w:tcPr>
            <w:tcW w:w="3260" w:type="dxa"/>
          </w:tcPr>
          <w:p w14:paraId="4A7C056D" w14:textId="0AFEFEF7" w:rsidR="00E94BBA" w:rsidRPr="001C77DC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C712A4" w:rsidRPr="00C712A4">
              <w:rPr>
                <w:sz w:val="23"/>
                <w:szCs w:val="23"/>
                <w:shd w:val="clear" w:color="auto" w:fill="FFFFFF"/>
              </w:rPr>
              <w:t>171.860.096,37</w:t>
            </w:r>
          </w:p>
        </w:tc>
        <w:tc>
          <w:tcPr>
            <w:tcW w:w="2170" w:type="dxa"/>
          </w:tcPr>
          <w:p w14:paraId="12E8F81F" w14:textId="693B2EF9" w:rsidR="00E94BBA" w:rsidRDefault="00C712A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55,92</w:t>
            </w:r>
            <w:r w:rsid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4B5603E5" w14:textId="77777777" w:rsidTr="00824263">
        <w:tc>
          <w:tcPr>
            <w:tcW w:w="4313" w:type="dxa"/>
          </w:tcPr>
          <w:p w14:paraId="70BBC40D" w14:textId="0B177FCD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I, Alínea ' b '</w:t>
            </w:r>
          </w:p>
        </w:tc>
        <w:tc>
          <w:tcPr>
            <w:tcW w:w="3260" w:type="dxa"/>
          </w:tcPr>
          <w:p w14:paraId="6E5D1D55" w14:textId="029CE7C1" w:rsidR="006B7BB1" w:rsidRDefault="006B7BB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527E7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C712A4" w:rsidRPr="00C712A4">
              <w:rPr>
                <w:sz w:val="23"/>
                <w:szCs w:val="23"/>
                <w:shd w:val="clear" w:color="auto" w:fill="FFFFFF"/>
              </w:rPr>
              <w:t>66.111.751,72</w:t>
            </w:r>
          </w:p>
        </w:tc>
        <w:tc>
          <w:tcPr>
            <w:tcW w:w="2170" w:type="dxa"/>
          </w:tcPr>
          <w:p w14:paraId="053B3467" w14:textId="7CCC4C33" w:rsidR="006B7BB1" w:rsidRPr="001C77DC" w:rsidRDefault="00AA71AB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21,</w:t>
            </w:r>
            <w:r w:rsidR="00C712A4">
              <w:rPr>
                <w:sz w:val="23"/>
                <w:szCs w:val="23"/>
                <w:shd w:val="clear" w:color="auto" w:fill="FFFFFF"/>
              </w:rPr>
              <w:t>52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  <w:r w:rsidR="001871CA" w:rsidRPr="001871CA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6B7BB1" w14:paraId="7C546BE4" w14:textId="77777777" w:rsidTr="00824263">
        <w:tc>
          <w:tcPr>
            <w:tcW w:w="4313" w:type="dxa"/>
          </w:tcPr>
          <w:p w14:paraId="3DE05609" w14:textId="4F0F56E0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III, Alínea ' a '</w:t>
            </w:r>
          </w:p>
        </w:tc>
        <w:tc>
          <w:tcPr>
            <w:tcW w:w="3260" w:type="dxa"/>
          </w:tcPr>
          <w:p w14:paraId="62517C0C" w14:textId="715BAE3E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3F207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C712A4" w:rsidRPr="00C712A4">
              <w:rPr>
                <w:sz w:val="23"/>
                <w:szCs w:val="23"/>
                <w:shd w:val="clear" w:color="auto" w:fill="FFFFFF"/>
              </w:rPr>
              <w:t>33.914.608,66</w:t>
            </w:r>
            <w:r w:rsidR="00D942BD" w:rsidRPr="00D942BD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B10BDF6" w14:textId="50E3B862" w:rsidR="006B7BB1" w:rsidRDefault="00C712A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11,04</w:t>
            </w:r>
            <w:r w:rsidR="00BF2477" w:rsidRPr="00BF247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28A224A0" w14:textId="77777777" w:rsidTr="00824263">
        <w:tc>
          <w:tcPr>
            <w:tcW w:w="4313" w:type="dxa"/>
          </w:tcPr>
          <w:p w14:paraId="4DBC0ED3" w14:textId="33CFEB17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V, Alínea ' a '</w:t>
            </w:r>
          </w:p>
        </w:tc>
        <w:tc>
          <w:tcPr>
            <w:tcW w:w="3260" w:type="dxa"/>
          </w:tcPr>
          <w:p w14:paraId="42919E60" w14:textId="27748C74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C712A4" w:rsidRPr="00C712A4">
              <w:rPr>
                <w:sz w:val="23"/>
                <w:szCs w:val="23"/>
                <w:shd w:val="clear" w:color="auto" w:fill="FFFFFF"/>
              </w:rPr>
              <w:t>3.765.508,33</w:t>
            </w:r>
            <w:r w:rsidR="0041032B" w:rsidRPr="0041032B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775AE07" w14:textId="7617A6B3" w:rsidR="006B7BB1" w:rsidRDefault="00B033B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1,</w:t>
            </w:r>
            <w:r w:rsidR="005B2CB4">
              <w:rPr>
                <w:sz w:val="23"/>
                <w:szCs w:val="23"/>
                <w:shd w:val="clear" w:color="auto" w:fill="FFFFFF"/>
              </w:rPr>
              <w:t>2</w:t>
            </w:r>
            <w:r w:rsidR="00C712A4">
              <w:rPr>
                <w:sz w:val="23"/>
                <w:szCs w:val="23"/>
                <w:shd w:val="clear" w:color="auto" w:fill="FFFFFF"/>
              </w:rPr>
              <w:t>3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91601E" w14:paraId="4C78532A" w14:textId="77777777" w:rsidTr="00824263">
        <w:tc>
          <w:tcPr>
            <w:tcW w:w="4313" w:type="dxa"/>
          </w:tcPr>
          <w:p w14:paraId="6F63DF0C" w14:textId="77777777" w:rsidR="006B7BB1" w:rsidRPr="0091601E" w:rsidRDefault="0091601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91601E">
              <w:rPr>
                <w:b/>
                <w:sz w:val="23"/>
                <w:szCs w:val="23"/>
                <w:shd w:val="clear" w:color="auto" w:fill="FFFFFF"/>
              </w:rPr>
              <w:t>TOTAL RENDA FIXA</w:t>
            </w:r>
          </w:p>
        </w:tc>
        <w:tc>
          <w:tcPr>
            <w:tcW w:w="3260" w:type="dxa"/>
          </w:tcPr>
          <w:p w14:paraId="6570AFCA" w14:textId="6FAC157D" w:rsidR="006B7BB1" w:rsidRPr="0079550D" w:rsidRDefault="00954144" w:rsidP="0079550D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79550D">
              <w:rPr>
                <w:b/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C712A4" w:rsidRPr="00C712A4">
              <w:rPr>
                <w:b/>
                <w:sz w:val="23"/>
                <w:szCs w:val="23"/>
                <w:shd w:val="clear" w:color="auto" w:fill="FFFFFF"/>
              </w:rPr>
              <w:t>275.651.965,08</w:t>
            </w:r>
            <w:r w:rsidR="001B0194" w:rsidRPr="001B0194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2F14CFE5" w14:textId="4025FA97" w:rsidR="006B7BB1" w:rsidRPr="0091601E" w:rsidRDefault="00B1731A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8</w:t>
            </w:r>
            <w:r w:rsidR="00493891">
              <w:rPr>
                <w:b/>
                <w:sz w:val="23"/>
                <w:szCs w:val="23"/>
                <w:shd w:val="clear" w:color="auto" w:fill="FFFFFF"/>
              </w:rPr>
              <w:t>9,</w:t>
            </w:r>
            <w:r w:rsidR="00C712A4">
              <w:rPr>
                <w:b/>
                <w:sz w:val="23"/>
                <w:szCs w:val="23"/>
                <w:shd w:val="clear" w:color="auto" w:fill="FFFFFF"/>
              </w:rPr>
              <w:t>7</w:t>
            </w:r>
            <w:r w:rsidR="00493891">
              <w:rPr>
                <w:b/>
                <w:sz w:val="23"/>
                <w:szCs w:val="23"/>
                <w:shd w:val="clear" w:color="auto" w:fill="FFFFFF"/>
              </w:rPr>
              <w:t>1</w:t>
            </w:r>
            <w:r w:rsidR="00BF2477" w:rsidRPr="00BF2477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3F1B5D55" w14:textId="77777777" w:rsidR="001C77DC" w:rsidRDefault="001C77DC" w:rsidP="001C77DC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605BE45B" w14:textId="1E9E0DAD" w:rsidR="006B7BB1" w:rsidRPr="00F82B7D" w:rsidRDefault="000B1DB2" w:rsidP="00937654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8D164C">
        <w:rPr>
          <w:sz w:val="23"/>
          <w:szCs w:val="23"/>
          <w:shd w:val="clear" w:color="auto" w:fill="FFFFFF"/>
        </w:rPr>
        <w:t xml:space="preserve">A carteira </w:t>
      </w:r>
      <w:r w:rsidR="00556B38">
        <w:rPr>
          <w:sz w:val="23"/>
          <w:szCs w:val="23"/>
          <w:shd w:val="clear" w:color="auto" w:fill="FFFFFF"/>
        </w:rPr>
        <w:t xml:space="preserve">encerrou o mês de </w:t>
      </w:r>
      <w:r w:rsidR="00C712A4">
        <w:rPr>
          <w:sz w:val="23"/>
          <w:szCs w:val="23"/>
          <w:shd w:val="clear" w:color="auto" w:fill="FFFFFF"/>
        </w:rPr>
        <w:t>AGOSTO</w:t>
      </w:r>
      <w:r w:rsidR="00556B38">
        <w:rPr>
          <w:sz w:val="23"/>
          <w:szCs w:val="23"/>
          <w:shd w:val="clear" w:color="auto" w:fill="FFFFFF"/>
        </w:rPr>
        <w:t xml:space="preserve"> com</w:t>
      </w:r>
      <w:r w:rsidRPr="008D164C">
        <w:rPr>
          <w:sz w:val="23"/>
          <w:szCs w:val="23"/>
          <w:shd w:val="clear" w:color="auto" w:fill="FFFFFF"/>
        </w:rPr>
        <w:t xml:space="preserve"> </w:t>
      </w:r>
      <w:r w:rsidR="006527E7">
        <w:rPr>
          <w:sz w:val="23"/>
          <w:szCs w:val="23"/>
          <w:shd w:val="clear" w:color="auto" w:fill="FFFFFF"/>
        </w:rPr>
        <w:t>1</w:t>
      </w:r>
      <w:r w:rsidR="001A0194">
        <w:rPr>
          <w:sz w:val="23"/>
          <w:szCs w:val="23"/>
          <w:shd w:val="clear" w:color="auto" w:fill="FFFFFF"/>
        </w:rPr>
        <w:t>3</w:t>
      </w:r>
      <w:r w:rsidRPr="008D164C">
        <w:rPr>
          <w:sz w:val="23"/>
          <w:szCs w:val="23"/>
          <w:shd w:val="clear" w:color="auto" w:fill="FFFFFF"/>
        </w:rPr>
        <w:t xml:space="preserve"> (</w:t>
      </w:r>
      <w:r w:rsidR="001A0194">
        <w:rPr>
          <w:sz w:val="23"/>
          <w:szCs w:val="23"/>
          <w:shd w:val="clear" w:color="auto" w:fill="FFFFFF"/>
        </w:rPr>
        <w:t>treze</w:t>
      </w:r>
      <w:r w:rsidRPr="008D164C">
        <w:rPr>
          <w:sz w:val="23"/>
          <w:szCs w:val="23"/>
          <w:shd w:val="clear" w:color="auto" w:fill="FFFFFF"/>
        </w:rPr>
        <w:t>) ativos de renda fixa,</w:t>
      </w:r>
      <w:r w:rsidR="00E94BBA">
        <w:rPr>
          <w:sz w:val="23"/>
          <w:szCs w:val="23"/>
          <w:shd w:val="clear" w:color="auto" w:fill="FFFFFF"/>
        </w:rPr>
        <w:t xml:space="preserve"> e em Títulos Públicos Federais NTNB</w:t>
      </w:r>
      <w:r w:rsidRPr="008D164C">
        <w:rPr>
          <w:sz w:val="23"/>
          <w:szCs w:val="23"/>
          <w:shd w:val="clear" w:color="auto" w:fill="FFFFFF"/>
        </w:rPr>
        <w:t xml:space="preserve"> que estão em conformidade com a legislação aplicável, tendo o seguinte fechamento em </w:t>
      </w:r>
      <w:r w:rsidR="00C712A4">
        <w:rPr>
          <w:b/>
          <w:sz w:val="23"/>
          <w:szCs w:val="23"/>
          <w:shd w:val="clear" w:color="auto" w:fill="FFFFFF"/>
        </w:rPr>
        <w:t>AGOSTO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8D164C">
        <w:rPr>
          <w:sz w:val="23"/>
          <w:szCs w:val="23"/>
          <w:shd w:val="clear" w:color="auto" w:fill="FFFFFF"/>
        </w:rPr>
        <w:t xml:space="preserve">: saldo total de </w:t>
      </w:r>
      <w:r w:rsidR="001871CA" w:rsidRPr="008D164C">
        <w:rPr>
          <w:b/>
          <w:sz w:val="23"/>
          <w:szCs w:val="23"/>
          <w:shd w:val="clear" w:color="auto" w:fill="FFFFFF"/>
        </w:rPr>
        <w:t>R</w:t>
      </w:r>
      <w:r w:rsidR="00104735">
        <w:rPr>
          <w:b/>
          <w:sz w:val="23"/>
          <w:szCs w:val="23"/>
          <w:shd w:val="clear" w:color="auto" w:fill="FFFFFF"/>
        </w:rPr>
        <w:t>$</w:t>
      </w:r>
      <w:r w:rsidR="00493891">
        <w:rPr>
          <w:b/>
          <w:sz w:val="23"/>
          <w:szCs w:val="23"/>
          <w:shd w:val="clear" w:color="auto" w:fill="FFFFFF"/>
        </w:rPr>
        <w:t xml:space="preserve"> </w:t>
      </w:r>
      <w:r w:rsidR="001A0194" w:rsidRPr="00C712A4">
        <w:rPr>
          <w:b/>
          <w:sz w:val="23"/>
          <w:szCs w:val="23"/>
          <w:shd w:val="clear" w:color="auto" w:fill="FFFFFF"/>
        </w:rPr>
        <w:t>275.651.965,08</w:t>
      </w:r>
      <w:r w:rsidR="001A0194" w:rsidRPr="008D164C">
        <w:rPr>
          <w:sz w:val="23"/>
          <w:szCs w:val="23"/>
          <w:shd w:val="clear" w:color="auto" w:fill="FFFFFF"/>
        </w:rPr>
        <w:t xml:space="preserve"> </w:t>
      </w:r>
      <w:r w:rsidR="00D31C14" w:rsidRPr="008D164C">
        <w:rPr>
          <w:sz w:val="23"/>
          <w:szCs w:val="23"/>
          <w:shd w:val="clear" w:color="auto" w:fill="FFFFFF"/>
        </w:rPr>
        <w:t>(</w:t>
      </w:r>
      <w:r w:rsidR="00704BBC">
        <w:rPr>
          <w:sz w:val="23"/>
          <w:szCs w:val="23"/>
          <w:shd w:val="clear" w:color="auto" w:fill="FFFFFF"/>
        </w:rPr>
        <w:t xml:space="preserve">duzentos e </w:t>
      </w:r>
      <w:r w:rsidR="00493891">
        <w:rPr>
          <w:sz w:val="23"/>
          <w:szCs w:val="23"/>
          <w:shd w:val="clear" w:color="auto" w:fill="FFFFFF"/>
        </w:rPr>
        <w:t xml:space="preserve">setenta e </w:t>
      </w:r>
      <w:r w:rsidR="001A0194">
        <w:rPr>
          <w:sz w:val="23"/>
          <w:szCs w:val="23"/>
          <w:shd w:val="clear" w:color="auto" w:fill="FFFFFF"/>
        </w:rPr>
        <w:t>cinco</w:t>
      </w:r>
      <w:r w:rsidR="00493891">
        <w:rPr>
          <w:sz w:val="23"/>
          <w:szCs w:val="23"/>
          <w:shd w:val="clear" w:color="auto" w:fill="FFFFFF"/>
        </w:rPr>
        <w:t xml:space="preserve"> milhões seiscentos e </w:t>
      </w:r>
      <w:r w:rsidR="001A0194">
        <w:rPr>
          <w:sz w:val="23"/>
          <w:szCs w:val="23"/>
          <w:shd w:val="clear" w:color="auto" w:fill="FFFFFF"/>
        </w:rPr>
        <w:t>cinquenta e um mil, novecentos e sessenta e cinco reais e oito</w:t>
      </w:r>
      <w:r w:rsidR="00493891">
        <w:rPr>
          <w:sz w:val="23"/>
          <w:szCs w:val="23"/>
          <w:shd w:val="clear" w:color="auto" w:fill="FFFFFF"/>
        </w:rPr>
        <w:t xml:space="preserve"> </w:t>
      </w:r>
      <w:r w:rsidR="00BA17CD">
        <w:rPr>
          <w:sz w:val="23"/>
          <w:szCs w:val="23"/>
          <w:shd w:val="clear" w:color="auto" w:fill="FFFFFF"/>
        </w:rPr>
        <w:t>centavos</w:t>
      </w:r>
      <w:r w:rsidRPr="00F82B7D">
        <w:rPr>
          <w:sz w:val="23"/>
          <w:szCs w:val="23"/>
          <w:shd w:val="clear" w:color="auto" w:fill="FFFFFF"/>
        </w:rPr>
        <w:t xml:space="preserve">), estando este valor distribuído nos seguintes segmentos: </w:t>
      </w: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2998"/>
        <w:gridCol w:w="3130"/>
        <w:gridCol w:w="2982"/>
      </w:tblGrid>
      <w:tr w:rsidR="006B7BB1" w:rsidRPr="00F82B7D" w14:paraId="0CF36A37" w14:textId="77777777" w:rsidTr="00824263">
        <w:tc>
          <w:tcPr>
            <w:tcW w:w="2998" w:type="dxa"/>
          </w:tcPr>
          <w:p w14:paraId="40544EBA" w14:textId="77777777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Gestão de Duration</w:t>
            </w:r>
          </w:p>
        </w:tc>
        <w:tc>
          <w:tcPr>
            <w:tcW w:w="3130" w:type="dxa"/>
          </w:tcPr>
          <w:p w14:paraId="7D5CFCF9" w14:textId="1B5BD99B" w:rsidR="00BC17A7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 </w:t>
            </w:r>
            <w:r w:rsidR="001A0194" w:rsidRPr="001A0194">
              <w:rPr>
                <w:sz w:val="23"/>
                <w:szCs w:val="23"/>
                <w:shd w:val="clear" w:color="auto" w:fill="FFFFFF"/>
              </w:rPr>
              <w:t>1.798.225,77</w:t>
            </w:r>
          </w:p>
        </w:tc>
        <w:tc>
          <w:tcPr>
            <w:tcW w:w="2982" w:type="dxa"/>
          </w:tcPr>
          <w:p w14:paraId="7361E0A1" w14:textId="77BCC5E9" w:rsidR="006B7BB1" w:rsidRPr="00D40706" w:rsidRDefault="00557D6D" w:rsidP="00557D6D">
            <w:pPr>
              <w:pStyle w:val="PargrafodaLista"/>
              <w:spacing w:after="0" w:line="276" w:lineRule="auto"/>
              <w:ind w:left="0"/>
              <w:jc w:val="both"/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 w:rsidRPr="00D40706">
              <w:rPr>
                <w:sz w:val="23"/>
                <w:szCs w:val="23"/>
                <w:shd w:val="clear" w:color="auto" w:fill="FFFFFF"/>
              </w:rPr>
              <w:t>0,5</w:t>
            </w:r>
            <w:r w:rsidR="001A0194">
              <w:rPr>
                <w:sz w:val="23"/>
                <w:szCs w:val="23"/>
                <w:shd w:val="clear" w:color="auto" w:fill="FFFFFF"/>
              </w:rPr>
              <w:t>9</w:t>
            </w:r>
            <w:r w:rsidR="001341F0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411D575F" w14:textId="77777777" w:rsidTr="00824263">
        <w:tc>
          <w:tcPr>
            <w:tcW w:w="2998" w:type="dxa"/>
          </w:tcPr>
          <w:p w14:paraId="17075ACA" w14:textId="77777777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CDI;</w:t>
            </w:r>
          </w:p>
        </w:tc>
        <w:tc>
          <w:tcPr>
            <w:tcW w:w="3130" w:type="dxa"/>
          </w:tcPr>
          <w:p w14:paraId="1032C66F" w14:textId="420D05E1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</w:t>
            </w:r>
            <w:r w:rsidR="001A0194" w:rsidRPr="001A0194">
              <w:rPr>
                <w:sz w:val="23"/>
                <w:szCs w:val="23"/>
                <w:shd w:val="clear" w:color="auto" w:fill="FFFFFF"/>
              </w:rPr>
              <w:t>32.245.202,65</w:t>
            </w:r>
          </w:p>
        </w:tc>
        <w:tc>
          <w:tcPr>
            <w:tcW w:w="2982" w:type="dxa"/>
          </w:tcPr>
          <w:p w14:paraId="06F35C01" w14:textId="356CF94C" w:rsidR="006B7BB1" w:rsidRPr="00D40706" w:rsidRDefault="0049389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A0194">
              <w:rPr>
                <w:sz w:val="23"/>
                <w:szCs w:val="23"/>
                <w:shd w:val="clear" w:color="auto" w:fill="FFFFFF"/>
              </w:rPr>
              <w:t>10,49</w:t>
            </w:r>
            <w:r w:rsidR="008D40A0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2A0A257C" w14:textId="77777777" w:rsidTr="00824263">
        <w:tc>
          <w:tcPr>
            <w:tcW w:w="2998" w:type="dxa"/>
          </w:tcPr>
          <w:p w14:paraId="615AA927" w14:textId="77777777" w:rsidR="006B7BB1" w:rsidRPr="00D40706" w:rsidRDefault="000B5ACA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FIDC</w:t>
            </w:r>
          </w:p>
        </w:tc>
        <w:tc>
          <w:tcPr>
            <w:tcW w:w="3130" w:type="dxa"/>
          </w:tcPr>
          <w:p w14:paraId="6E182E62" w14:textId="7D21E368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</w:t>
            </w:r>
            <w:r w:rsidR="006A1574" w:rsidRPr="00D40706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1A0194" w:rsidRPr="001A0194">
              <w:rPr>
                <w:sz w:val="23"/>
                <w:szCs w:val="23"/>
                <w:shd w:val="clear" w:color="auto" w:fill="FFFFFF"/>
              </w:rPr>
              <w:t>3.765.508,33</w:t>
            </w:r>
          </w:p>
        </w:tc>
        <w:tc>
          <w:tcPr>
            <w:tcW w:w="2982" w:type="dxa"/>
          </w:tcPr>
          <w:p w14:paraId="30B8510D" w14:textId="7358185B" w:rsidR="006B7BB1" w:rsidRPr="00D40706" w:rsidRDefault="003553C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267D1" w:rsidRPr="00D40706">
              <w:rPr>
                <w:sz w:val="23"/>
                <w:szCs w:val="23"/>
                <w:shd w:val="clear" w:color="auto" w:fill="FFFFFF"/>
              </w:rPr>
              <w:t>1,</w:t>
            </w:r>
            <w:r w:rsidR="00866353" w:rsidRPr="00D40706">
              <w:rPr>
                <w:sz w:val="23"/>
                <w:szCs w:val="23"/>
                <w:shd w:val="clear" w:color="auto" w:fill="FFFFFF"/>
              </w:rPr>
              <w:t>2</w:t>
            </w:r>
            <w:r w:rsidR="001A0194">
              <w:rPr>
                <w:sz w:val="23"/>
                <w:szCs w:val="23"/>
                <w:shd w:val="clear" w:color="auto" w:fill="FFFFFF"/>
              </w:rPr>
              <w:t>3</w:t>
            </w:r>
            <w:r w:rsidR="00F76F8A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933A1" w:rsidRPr="00F82B7D" w14:paraId="53DECE91" w14:textId="77777777" w:rsidTr="00824263">
        <w:tc>
          <w:tcPr>
            <w:tcW w:w="2998" w:type="dxa"/>
          </w:tcPr>
          <w:p w14:paraId="4FE88FCC" w14:textId="0FA2354B" w:rsidR="009933A1" w:rsidRPr="00D40706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IRFM-1</w:t>
            </w:r>
          </w:p>
        </w:tc>
        <w:tc>
          <w:tcPr>
            <w:tcW w:w="3130" w:type="dxa"/>
          </w:tcPr>
          <w:p w14:paraId="27E17235" w14:textId="39D22E1A" w:rsidR="009933A1" w:rsidRPr="00D40706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</w:t>
            </w:r>
            <w:r w:rsidR="001529A2" w:rsidRPr="00D40706">
              <w:rPr>
                <w:sz w:val="23"/>
                <w:szCs w:val="23"/>
                <w:shd w:val="clear" w:color="auto" w:fill="FFFFFF"/>
              </w:rPr>
              <w:t>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    </w:t>
            </w:r>
            <w:r w:rsidR="00DF4E62" w:rsidRPr="00D40706">
              <w:rPr>
                <w:sz w:val="23"/>
                <w:szCs w:val="23"/>
                <w:shd w:val="clear" w:color="auto" w:fill="FFFFFF"/>
              </w:rPr>
              <w:t>26</w:t>
            </w:r>
            <w:r w:rsidR="00814A8F" w:rsidRPr="00D40706">
              <w:rPr>
                <w:sz w:val="23"/>
                <w:szCs w:val="23"/>
                <w:shd w:val="clear" w:color="auto" w:fill="FFFFFF"/>
              </w:rPr>
              <w:t>5.515,06</w:t>
            </w:r>
          </w:p>
        </w:tc>
        <w:tc>
          <w:tcPr>
            <w:tcW w:w="2982" w:type="dxa"/>
          </w:tcPr>
          <w:p w14:paraId="0EE720B7" w14:textId="6AC1C089" w:rsidR="009933A1" w:rsidRPr="00D40706" w:rsidRDefault="0001376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62E7A" w:rsidRPr="00D4070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A82E2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14D94" w:rsidRPr="00D40706">
              <w:rPr>
                <w:sz w:val="23"/>
                <w:szCs w:val="23"/>
                <w:shd w:val="clear" w:color="auto" w:fill="FFFFFF"/>
              </w:rPr>
              <w:t>0,</w:t>
            </w:r>
            <w:r w:rsidR="00866353" w:rsidRPr="00D40706">
              <w:rPr>
                <w:sz w:val="23"/>
                <w:szCs w:val="23"/>
                <w:shd w:val="clear" w:color="auto" w:fill="FFFFFF"/>
              </w:rPr>
              <w:t>0</w:t>
            </w:r>
            <w:r w:rsidR="00D83AFE" w:rsidRPr="00D40706">
              <w:rPr>
                <w:sz w:val="23"/>
                <w:szCs w:val="23"/>
                <w:shd w:val="clear" w:color="auto" w:fill="FFFFFF"/>
              </w:rPr>
              <w:t>9</w:t>
            </w:r>
            <w:r w:rsidR="00E62E7A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D164C" w14:paraId="25A24CCC" w14:textId="77777777" w:rsidTr="00824263">
        <w:tc>
          <w:tcPr>
            <w:tcW w:w="2998" w:type="dxa"/>
          </w:tcPr>
          <w:p w14:paraId="403EC0E9" w14:textId="3E70607E" w:rsidR="008D164C" w:rsidRPr="00D40706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Títulos Públicos Federais</w:t>
            </w:r>
          </w:p>
        </w:tc>
        <w:tc>
          <w:tcPr>
            <w:tcW w:w="3130" w:type="dxa"/>
          </w:tcPr>
          <w:p w14:paraId="427B7FFD" w14:textId="746B47E5" w:rsidR="008D164C" w:rsidRPr="00D40706" w:rsidRDefault="00852DC2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1A0194" w:rsidRPr="001A0194">
              <w:rPr>
                <w:sz w:val="23"/>
                <w:szCs w:val="23"/>
                <w:shd w:val="clear" w:color="auto" w:fill="FFFFFF"/>
              </w:rPr>
              <w:t>171.860.096,37</w:t>
            </w:r>
          </w:p>
        </w:tc>
        <w:tc>
          <w:tcPr>
            <w:tcW w:w="2982" w:type="dxa"/>
          </w:tcPr>
          <w:p w14:paraId="16E9E27B" w14:textId="0930BC56" w:rsidR="008D164C" w:rsidRPr="00D40706" w:rsidRDefault="00A82E23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9B02B7" w:rsidRPr="00D40706">
              <w:rPr>
                <w:sz w:val="23"/>
                <w:szCs w:val="23"/>
                <w:shd w:val="clear" w:color="auto" w:fill="FFFFFF"/>
              </w:rPr>
              <w:t>5</w:t>
            </w:r>
            <w:r w:rsidR="001A0194">
              <w:rPr>
                <w:sz w:val="23"/>
                <w:szCs w:val="23"/>
                <w:shd w:val="clear" w:color="auto" w:fill="FFFFFF"/>
              </w:rPr>
              <w:t>5,93</w:t>
            </w:r>
            <w:r w:rsidR="00852DC2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63770" w14:paraId="1452E41B" w14:textId="77777777" w:rsidTr="00824263">
        <w:tc>
          <w:tcPr>
            <w:tcW w:w="2998" w:type="dxa"/>
          </w:tcPr>
          <w:p w14:paraId="0EA4B0D0" w14:textId="6CC53C55" w:rsidR="00963770" w:rsidRPr="00D40706" w:rsidRDefault="0075550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Vértice Médio</w:t>
            </w:r>
          </w:p>
        </w:tc>
        <w:tc>
          <w:tcPr>
            <w:tcW w:w="3130" w:type="dxa"/>
          </w:tcPr>
          <w:p w14:paraId="5F1FD5A1" w14:textId="70BD8E11" w:rsidR="00963770" w:rsidRPr="00D40706" w:rsidRDefault="0096377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</w:t>
            </w:r>
            <w:r w:rsidR="006A1574" w:rsidRPr="00D40706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 w:rsidRPr="00A82E23">
              <w:rPr>
                <w:sz w:val="23"/>
                <w:szCs w:val="23"/>
                <w:shd w:val="clear" w:color="auto" w:fill="FFFFFF"/>
              </w:rPr>
              <w:t>65.398.863,37</w:t>
            </w:r>
          </w:p>
        </w:tc>
        <w:tc>
          <w:tcPr>
            <w:tcW w:w="2982" w:type="dxa"/>
          </w:tcPr>
          <w:p w14:paraId="635378EC" w14:textId="36E9D174" w:rsidR="00963770" w:rsidRPr="00D40706" w:rsidRDefault="00A82E23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14A8F" w:rsidRPr="00D40706">
              <w:rPr>
                <w:sz w:val="23"/>
                <w:szCs w:val="23"/>
                <w:shd w:val="clear" w:color="auto" w:fill="FFFFFF"/>
              </w:rPr>
              <w:t>21,</w:t>
            </w:r>
            <w:r>
              <w:rPr>
                <w:sz w:val="23"/>
                <w:szCs w:val="23"/>
                <w:shd w:val="clear" w:color="auto" w:fill="FFFFFF"/>
              </w:rPr>
              <w:t>28</w:t>
            </w:r>
            <w:r w:rsidR="008D532B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715D7" w14:paraId="41FD9C6B" w14:textId="77777777" w:rsidTr="00824263">
        <w:tc>
          <w:tcPr>
            <w:tcW w:w="2998" w:type="dxa"/>
          </w:tcPr>
          <w:p w14:paraId="03A7352B" w14:textId="0A3D8934" w:rsidR="009715D7" w:rsidRPr="00D40706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Gestão Livre</w:t>
            </w:r>
          </w:p>
        </w:tc>
        <w:tc>
          <w:tcPr>
            <w:tcW w:w="3130" w:type="dxa"/>
          </w:tcPr>
          <w:p w14:paraId="40AF5922" w14:textId="6E11089C" w:rsidR="009715D7" w:rsidRPr="00D40706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   </w:t>
            </w:r>
            <w:r w:rsidR="00A82E23" w:rsidRPr="00A82E23">
              <w:rPr>
                <w:sz w:val="23"/>
                <w:szCs w:val="23"/>
                <w:shd w:val="clear" w:color="auto" w:fill="FFFFFF"/>
              </w:rPr>
              <w:t>315.318,27</w:t>
            </w:r>
          </w:p>
        </w:tc>
        <w:tc>
          <w:tcPr>
            <w:tcW w:w="2982" w:type="dxa"/>
          </w:tcPr>
          <w:p w14:paraId="21FB5521" w14:textId="43152E4D" w:rsidR="009715D7" w:rsidRPr="00D40706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D40706">
              <w:rPr>
                <w:sz w:val="23"/>
                <w:szCs w:val="23"/>
                <w:shd w:val="clear" w:color="auto" w:fill="FFFFFF"/>
              </w:rPr>
              <w:t xml:space="preserve"> 0,10</w:t>
            </w:r>
          </w:p>
        </w:tc>
      </w:tr>
    </w:tbl>
    <w:p w14:paraId="164C4F55" w14:textId="77777777" w:rsidR="0074408D" w:rsidRDefault="0074408D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73012FB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6C7FAE0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556E8DB7" w14:textId="77777777" w:rsidR="00814A8F" w:rsidRDefault="00814A8F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08F0D51C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2D717911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514343D" w14:textId="1EC9C5F9" w:rsidR="00824263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lastRenderedPageBreak/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variável</w:t>
      </w:r>
      <w:r w:rsidRPr="004402A9">
        <w:rPr>
          <w:sz w:val="23"/>
          <w:szCs w:val="23"/>
          <w:shd w:val="clear" w:color="auto" w:fill="FFFFFF"/>
        </w:rPr>
        <w:t xml:space="preserve"> estão distribuídos conforme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="00CB6A95" w:rsidRPr="004402A9">
        <w:rPr>
          <w:sz w:val="23"/>
          <w:szCs w:val="23"/>
          <w:shd w:val="clear" w:color="auto" w:fill="FFFFFF"/>
        </w:rPr>
        <w:t xml:space="preserve"> </w:t>
      </w:r>
      <w:r w:rsidRPr="004402A9">
        <w:rPr>
          <w:sz w:val="23"/>
          <w:szCs w:val="23"/>
          <w:shd w:val="clear" w:color="auto" w:fill="FFFFFF"/>
        </w:rPr>
        <w:t xml:space="preserve">com os seguintes percentuais: </w:t>
      </w:r>
    </w:p>
    <w:p w14:paraId="6324E512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79"/>
        <w:gridCol w:w="3265"/>
        <w:gridCol w:w="3199"/>
      </w:tblGrid>
      <w:tr w:rsidR="00824263" w14:paraId="38214ED4" w14:textId="77777777" w:rsidTr="00824263">
        <w:tc>
          <w:tcPr>
            <w:tcW w:w="3367" w:type="dxa"/>
          </w:tcPr>
          <w:p w14:paraId="1974C65F" w14:textId="468B9FD1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8º, Inciso I</w:t>
            </w:r>
          </w:p>
        </w:tc>
        <w:tc>
          <w:tcPr>
            <w:tcW w:w="3368" w:type="dxa"/>
          </w:tcPr>
          <w:p w14:paraId="2FEAF464" w14:textId="586EC418" w:rsidR="00824263" w:rsidRPr="00123E21" w:rsidRDefault="00824263" w:rsidP="00123E21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>R</w:t>
            </w:r>
            <w:r w:rsidR="0077220E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A82E23" w:rsidRPr="00A82E23">
              <w:rPr>
                <w:sz w:val="23"/>
                <w:szCs w:val="23"/>
                <w:shd w:val="clear" w:color="auto" w:fill="FFFFFF"/>
              </w:rPr>
              <w:t>15.760.639,79</w:t>
            </w:r>
            <w:r w:rsidR="000D3A7C" w:rsidRPr="000D3A7C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63AE7DE9" w14:textId="50B0974F" w:rsidR="00824263" w:rsidRDefault="005D2B48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>
              <w:rPr>
                <w:sz w:val="23"/>
                <w:szCs w:val="23"/>
                <w:shd w:val="clear" w:color="auto" w:fill="FFFFFF"/>
              </w:rPr>
              <w:t>5,13</w:t>
            </w:r>
            <w:r w:rsidR="008D532B" w:rsidRPr="008D532B">
              <w:rPr>
                <w:sz w:val="23"/>
                <w:szCs w:val="23"/>
                <w:shd w:val="clear" w:color="auto" w:fill="FFFFFF"/>
              </w:rPr>
              <w:t>%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824263" w14:paraId="5FD373F3" w14:textId="77777777" w:rsidTr="00824263">
        <w:tc>
          <w:tcPr>
            <w:tcW w:w="3367" w:type="dxa"/>
          </w:tcPr>
          <w:p w14:paraId="70D9E62B" w14:textId="7BFA587B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</w:t>
            </w:r>
          </w:p>
        </w:tc>
        <w:tc>
          <w:tcPr>
            <w:tcW w:w="3368" w:type="dxa"/>
          </w:tcPr>
          <w:p w14:paraId="725FE093" w14:textId="5E312202" w:rsidR="00824263" w:rsidRPr="0077220E" w:rsidRDefault="00824263" w:rsidP="0077220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855754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 w:rsidRPr="00A82E23">
              <w:rPr>
                <w:sz w:val="23"/>
                <w:szCs w:val="23"/>
                <w:shd w:val="clear" w:color="auto" w:fill="FFFFFF"/>
              </w:rPr>
              <w:t>5.931.823,36</w:t>
            </w:r>
          </w:p>
        </w:tc>
        <w:tc>
          <w:tcPr>
            <w:tcW w:w="3368" w:type="dxa"/>
          </w:tcPr>
          <w:p w14:paraId="63376967" w14:textId="54E447D2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55754">
              <w:rPr>
                <w:sz w:val="23"/>
                <w:szCs w:val="23"/>
                <w:shd w:val="clear" w:color="auto" w:fill="FFFFFF"/>
              </w:rPr>
              <w:t>1,</w:t>
            </w:r>
            <w:r w:rsidR="00D40706">
              <w:rPr>
                <w:sz w:val="23"/>
                <w:szCs w:val="23"/>
                <w:shd w:val="clear" w:color="auto" w:fill="FFFFFF"/>
              </w:rPr>
              <w:t>9</w:t>
            </w:r>
            <w:r w:rsidR="00A82E23">
              <w:rPr>
                <w:sz w:val="23"/>
                <w:szCs w:val="23"/>
                <w:shd w:val="clear" w:color="auto" w:fill="FFFFFF"/>
              </w:rPr>
              <w:t>3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7E4DD09F" w14:textId="77777777" w:rsidTr="00824263">
        <w:tc>
          <w:tcPr>
            <w:tcW w:w="3367" w:type="dxa"/>
          </w:tcPr>
          <w:p w14:paraId="4E1421D2" w14:textId="5530D798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II</w:t>
            </w:r>
          </w:p>
        </w:tc>
        <w:tc>
          <w:tcPr>
            <w:tcW w:w="3368" w:type="dxa"/>
          </w:tcPr>
          <w:p w14:paraId="75624862" w14:textId="737ECE9A" w:rsidR="00824263" w:rsidRPr="00FE0229" w:rsidRDefault="00824263" w:rsidP="00FE0229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74408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0EC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A82E23" w:rsidRPr="00A82E23">
              <w:rPr>
                <w:sz w:val="23"/>
                <w:szCs w:val="23"/>
                <w:shd w:val="clear" w:color="auto" w:fill="FFFFFF"/>
              </w:rPr>
              <w:t>3.371.495,13</w:t>
            </w:r>
            <w:r w:rsidR="005A78A6" w:rsidRPr="005A78A6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567FC24C" w14:textId="38BBD89E" w:rsidR="00824263" w:rsidRDefault="00E940EC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C051C9">
              <w:rPr>
                <w:sz w:val="23"/>
                <w:szCs w:val="23"/>
                <w:shd w:val="clear" w:color="auto" w:fill="FFFFFF"/>
              </w:rPr>
              <w:t>1,</w:t>
            </w:r>
            <w:r w:rsidR="005B2971">
              <w:rPr>
                <w:sz w:val="23"/>
                <w:szCs w:val="23"/>
                <w:shd w:val="clear" w:color="auto" w:fill="FFFFFF"/>
              </w:rPr>
              <w:t>1</w:t>
            </w:r>
            <w:r w:rsidR="00A82E23">
              <w:rPr>
                <w:sz w:val="23"/>
                <w:szCs w:val="23"/>
                <w:shd w:val="clear" w:color="auto" w:fill="FFFFFF"/>
              </w:rPr>
              <w:t>0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021DD85A" w14:textId="77777777" w:rsidTr="00824263">
        <w:tc>
          <w:tcPr>
            <w:tcW w:w="3367" w:type="dxa"/>
          </w:tcPr>
          <w:p w14:paraId="0A495D00" w14:textId="472FF45A" w:rsidR="00824263" w:rsidRPr="00DF63E6" w:rsidRDefault="006F254D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DF63E6">
              <w:rPr>
                <w:b/>
                <w:sz w:val="23"/>
                <w:szCs w:val="23"/>
                <w:shd w:val="clear" w:color="auto" w:fill="FFFFFF"/>
              </w:rPr>
              <w:t>TOTAL RENDA VARIÁVEL</w:t>
            </w:r>
            <w:r w:rsidR="00A82E23">
              <w:rPr>
                <w:b/>
                <w:sz w:val="23"/>
                <w:szCs w:val="23"/>
                <w:shd w:val="clear" w:color="auto" w:fill="FFFFFF"/>
              </w:rPr>
              <w:t xml:space="preserve"> ESTRUTURADOS</w:t>
            </w:r>
          </w:p>
        </w:tc>
        <w:tc>
          <w:tcPr>
            <w:tcW w:w="3368" w:type="dxa"/>
          </w:tcPr>
          <w:p w14:paraId="3B817894" w14:textId="2E98A0E4" w:rsidR="00824263" w:rsidRPr="0077220E" w:rsidRDefault="00D22327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7220E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F76F8A">
              <w:rPr>
                <w:b/>
                <w:sz w:val="23"/>
                <w:szCs w:val="23"/>
                <w:shd w:val="clear" w:color="auto" w:fill="FFFFFF"/>
              </w:rPr>
              <w:t xml:space="preserve">$ </w:t>
            </w:r>
            <w:r w:rsidR="00A82E23" w:rsidRPr="00A82E23">
              <w:rPr>
                <w:b/>
                <w:sz w:val="23"/>
                <w:szCs w:val="23"/>
                <w:shd w:val="clear" w:color="auto" w:fill="FFFFFF"/>
              </w:rPr>
              <w:t>25.063.958,28</w:t>
            </w:r>
            <w:r w:rsidR="005B5AB1" w:rsidRPr="005B5AB1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70FBACB7" w14:textId="577A69C5" w:rsidR="00824263" w:rsidRPr="00DF63E6" w:rsidRDefault="00DB70C9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 </w:t>
            </w:r>
            <w:r w:rsidR="00664795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A82E23">
              <w:rPr>
                <w:b/>
                <w:sz w:val="23"/>
                <w:szCs w:val="23"/>
                <w:shd w:val="clear" w:color="auto" w:fill="FFFFFF"/>
              </w:rPr>
              <w:t>8,16</w:t>
            </w:r>
            <w:r w:rsidR="004536FF" w:rsidRPr="004536F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4E01AF83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31B724FC" w14:textId="73C6D5CE" w:rsidR="00824263" w:rsidRPr="00C0331C" w:rsidRDefault="000B1DB2" w:rsidP="00824263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595559">
        <w:rPr>
          <w:sz w:val="23"/>
          <w:szCs w:val="23"/>
          <w:shd w:val="clear" w:color="auto" w:fill="FFFFFF"/>
        </w:rPr>
        <w:t xml:space="preserve">A carteira possui atualmente </w:t>
      </w:r>
      <w:r w:rsidR="00664795">
        <w:rPr>
          <w:sz w:val="23"/>
          <w:szCs w:val="23"/>
          <w:shd w:val="clear" w:color="auto" w:fill="FFFFFF"/>
        </w:rPr>
        <w:t>09</w:t>
      </w:r>
      <w:r w:rsidRPr="00595559">
        <w:rPr>
          <w:color w:val="auto"/>
          <w:sz w:val="23"/>
          <w:szCs w:val="23"/>
          <w:shd w:val="clear" w:color="auto" w:fill="FFFFFF"/>
        </w:rPr>
        <w:t xml:space="preserve"> (</w:t>
      </w:r>
      <w:r w:rsidR="00664795">
        <w:rPr>
          <w:color w:val="auto"/>
          <w:sz w:val="23"/>
          <w:szCs w:val="23"/>
          <w:shd w:val="clear" w:color="auto" w:fill="FFFFFF"/>
        </w:rPr>
        <w:t>nove</w:t>
      </w:r>
      <w:r w:rsidRPr="00595559">
        <w:rPr>
          <w:sz w:val="23"/>
          <w:szCs w:val="23"/>
          <w:shd w:val="clear" w:color="auto" w:fill="FFFFFF"/>
        </w:rPr>
        <w:t>) ativos de renda variável</w:t>
      </w:r>
      <w:r w:rsidR="00A82E23">
        <w:rPr>
          <w:sz w:val="23"/>
          <w:szCs w:val="23"/>
          <w:shd w:val="clear" w:color="auto" w:fill="FFFFFF"/>
        </w:rPr>
        <w:t>/estruturados</w:t>
      </w:r>
      <w:r w:rsidRPr="00595559">
        <w:rPr>
          <w:sz w:val="23"/>
          <w:szCs w:val="23"/>
          <w:shd w:val="clear" w:color="auto" w:fill="FFFFFF"/>
        </w:rPr>
        <w:t xml:space="preserve">, estando eles em conformidade com a legislação aplicável, tendo o seguinte fechamento em </w:t>
      </w:r>
      <w:r w:rsidR="00C712A4">
        <w:rPr>
          <w:b/>
          <w:sz w:val="23"/>
          <w:szCs w:val="23"/>
          <w:shd w:val="clear" w:color="auto" w:fill="FFFFFF"/>
        </w:rPr>
        <w:t>AGOSTO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595559">
        <w:rPr>
          <w:sz w:val="23"/>
          <w:szCs w:val="23"/>
          <w:shd w:val="clear" w:color="auto" w:fill="FFFFFF"/>
        </w:rPr>
        <w:t xml:space="preserve">: saldo total de </w:t>
      </w:r>
      <w:r w:rsidR="00A82E23" w:rsidRPr="0077220E">
        <w:rPr>
          <w:b/>
          <w:sz w:val="23"/>
          <w:szCs w:val="23"/>
          <w:shd w:val="clear" w:color="auto" w:fill="FFFFFF"/>
        </w:rPr>
        <w:t>R</w:t>
      </w:r>
      <w:r w:rsidR="00A82E23">
        <w:rPr>
          <w:b/>
          <w:sz w:val="23"/>
          <w:szCs w:val="23"/>
          <w:shd w:val="clear" w:color="auto" w:fill="FFFFFF"/>
        </w:rPr>
        <w:t xml:space="preserve">$ </w:t>
      </w:r>
      <w:r w:rsidR="00A82E23" w:rsidRPr="00A82E23">
        <w:rPr>
          <w:b/>
          <w:sz w:val="23"/>
          <w:szCs w:val="23"/>
          <w:shd w:val="clear" w:color="auto" w:fill="FFFFFF"/>
        </w:rPr>
        <w:t>25.063.958,28</w:t>
      </w:r>
      <w:r w:rsidR="00A82E23" w:rsidRPr="00595559">
        <w:rPr>
          <w:sz w:val="23"/>
          <w:szCs w:val="23"/>
          <w:shd w:val="clear" w:color="auto" w:fill="FFFFFF"/>
        </w:rPr>
        <w:t xml:space="preserve"> </w:t>
      </w:r>
      <w:r w:rsidRPr="00595559">
        <w:rPr>
          <w:sz w:val="23"/>
          <w:szCs w:val="23"/>
          <w:shd w:val="clear" w:color="auto" w:fill="FFFFFF"/>
        </w:rPr>
        <w:t>(</w:t>
      </w:r>
      <w:r w:rsidR="00DB70C9">
        <w:rPr>
          <w:sz w:val="23"/>
          <w:szCs w:val="23"/>
          <w:shd w:val="clear" w:color="auto" w:fill="FFFFFF"/>
        </w:rPr>
        <w:t xml:space="preserve">vinte e </w:t>
      </w:r>
      <w:r w:rsidR="00A82E23">
        <w:rPr>
          <w:sz w:val="23"/>
          <w:szCs w:val="23"/>
          <w:shd w:val="clear" w:color="auto" w:fill="FFFFFF"/>
        </w:rPr>
        <w:t>cinco</w:t>
      </w:r>
      <w:r w:rsidR="00DB70C9">
        <w:rPr>
          <w:sz w:val="23"/>
          <w:szCs w:val="23"/>
          <w:shd w:val="clear" w:color="auto" w:fill="FFFFFF"/>
        </w:rPr>
        <w:t xml:space="preserve"> </w:t>
      </w:r>
      <w:r w:rsidR="005B2971">
        <w:rPr>
          <w:sz w:val="23"/>
          <w:szCs w:val="23"/>
          <w:shd w:val="clear" w:color="auto" w:fill="FFFFFF"/>
        </w:rPr>
        <w:t>milhões</w:t>
      </w:r>
      <w:r w:rsidR="005A78A6">
        <w:rPr>
          <w:sz w:val="23"/>
          <w:szCs w:val="23"/>
          <w:shd w:val="clear" w:color="auto" w:fill="FFFFFF"/>
        </w:rPr>
        <w:t xml:space="preserve">, </w:t>
      </w:r>
      <w:r w:rsidR="00A82E23">
        <w:rPr>
          <w:sz w:val="23"/>
          <w:szCs w:val="23"/>
          <w:shd w:val="clear" w:color="auto" w:fill="FFFFFF"/>
        </w:rPr>
        <w:t xml:space="preserve">sessenta e três mil, novecentos e cinquenta e oito reais e vinte e oito </w:t>
      </w:r>
      <w:r w:rsidR="00DB70C9">
        <w:rPr>
          <w:sz w:val="23"/>
          <w:szCs w:val="23"/>
          <w:shd w:val="clear" w:color="auto" w:fill="FFFFFF"/>
        </w:rPr>
        <w:t>centavos</w:t>
      </w:r>
      <w:r w:rsidR="00A82E23">
        <w:rPr>
          <w:sz w:val="23"/>
          <w:szCs w:val="23"/>
          <w:shd w:val="clear" w:color="auto" w:fill="FFFFFF"/>
        </w:rPr>
        <w:t>)</w:t>
      </w:r>
      <w:r w:rsidRPr="00595559">
        <w:rPr>
          <w:sz w:val="23"/>
          <w:szCs w:val="23"/>
          <w:shd w:val="clear" w:color="auto" w:fill="FFFFFF"/>
        </w:rPr>
        <w:t>, estando este valor distribuído nos seguintes segmentos de investimentos</w:t>
      </w:r>
      <w:r w:rsidRPr="00C0331C">
        <w:rPr>
          <w:sz w:val="23"/>
          <w:szCs w:val="23"/>
          <w:shd w:val="clear" w:color="auto" w:fill="FFFFFF"/>
        </w:rPr>
        <w:t>:</w:t>
      </w:r>
    </w:p>
    <w:p w14:paraId="5A12B3B5" w14:textId="77777777" w:rsidR="00824263" w:rsidRPr="00157965" w:rsidRDefault="00824263" w:rsidP="00824263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3051"/>
        <w:gridCol w:w="3110"/>
        <w:gridCol w:w="2949"/>
      </w:tblGrid>
      <w:tr w:rsidR="00824263" w:rsidRPr="00157965" w14:paraId="22500A0A" w14:textId="77777777" w:rsidTr="0091601E">
        <w:tc>
          <w:tcPr>
            <w:tcW w:w="3051" w:type="dxa"/>
          </w:tcPr>
          <w:p w14:paraId="1A8510A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Livres;</w:t>
            </w:r>
          </w:p>
        </w:tc>
        <w:tc>
          <w:tcPr>
            <w:tcW w:w="3110" w:type="dxa"/>
          </w:tcPr>
          <w:p w14:paraId="7DDBBD36" w14:textId="254EFA3D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A82E23" w:rsidRPr="00A82E23">
              <w:rPr>
                <w:sz w:val="23"/>
                <w:szCs w:val="23"/>
                <w:shd w:val="clear" w:color="auto" w:fill="FFFFFF"/>
              </w:rPr>
              <w:t>5.443.515,72</w:t>
            </w:r>
          </w:p>
        </w:tc>
        <w:tc>
          <w:tcPr>
            <w:tcW w:w="2949" w:type="dxa"/>
          </w:tcPr>
          <w:p w14:paraId="71F6C0D1" w14:textId="37AB774A" w:rsidR="00824263" w:rsidRPr="00157965" w:rsidRDefault="00D4070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A82E23">
              <w:rPr>
                <w:sz w:val="23"/>
                <w:szCs w:val="23"/>
                <w:shd w:val="clear" w:color="auto" w:fill="FFFFFF"/>
              </w:rPr>
              <w:t>77</w:t>
            </w:r>
            <w:r w:rsidR="00C036C3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F1596BA" w14:textId="77777777" w:rsidTr="0091601E">
        <w:tc>
          <w:tcPr>
            <w:tcW w:w="3051" w:type="dxa"/>
          </w:tcPr>
          <w:p w14:paraId="739DDBB3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- Valor</w:t>
            </w:r>
          </w:p>
        </w:tc>
        <w:tc>
          <w:tcPr>
            <w:tcW w:w="3110" w:type="dxa"/>
          </w:tcPr>
          <w:p w14:paraId="0A025977" w14:textId="58B20359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5D3AEA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A82E23" w:rsidRPr="00A82E23">
              <w:rPr>
                <w:sz w:val="23"/>
                <w:szCs w:val="23"/>
                <w:shd w:val="clear" w:color="auto" w:fill="FFFFFF"/>
              </w:rPr>
              <w:t>5.990.451,01</w:t>
            </w:r>
          </w:p>
        </w:tc>
        <w:tc>
          <w:tcPr>
            <w:tcW w:w="2949" w:type="dxa"/>
          </w:tcPr>
          <w:p w14:paraId="172EF264" w14:textId="0C34A816" w:rsidR="00824263" w:rsidRPr="00157965" w:rsidRDefault="00D4070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FF52BE">
              <w:rPr>
                <w:sz w:val="23"/>
                <w:szCs w:val="23"/>
                <w:shd w:val="clear" w:color="auto" w:fill="FFFFFF"/>
              </w:rPr>
              <w:t>95</w:t>
            </w:r>
            <w:r w:rsidR="009B30B8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5B9E8454" w14:textId="77777777" w:rsidTr="0091601E">
        <w:tc>
          <w:tcPr>
            <w:tcW w:w="3051" w:type="dxa"/>
          </w:tcPr>
          <w:p w14:paraId="1284A3A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Macro;</w:t>
            </w:r>
          </w:p>
        </w:tc>
        <w:tc>
          <w:tcPr>
            <w:tcW w:w="3110" w:type="dxa"/>
          </w:tcPr>
          <w:p w14:paraId="0586CE9B" w14:textId="0B72DF28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FF52BE" w:rsidRPr="00FF52BE">
              <w:rPr>
                <w:sz w:val="23"/>
                <w:szCs w:val="23"/>
                <w:shd w:val="clear" w:color="auto" w:fill="FFFFFF"/>
              </w:rPr>
              <w:t>1.829.756,68</w:t>
            </w:r>
          </w:p>
        </w:tc>
        <w:tc>
          <w:tcPr>
            <w:tcW w:w="2949" w:type="dxa"/>
          </w:tcPr>
          <w:p w14:paraId="1FB0C5BC" w14:textId="62111938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0,</w:t>
            </w:r>
            <w:r w:rsidR="0011756A">
              <w:rPr>
                <w:sz w:val="23"/>
                <w:szCs w:val="23"/>
                <w:shd w:val="clear" w:color="auto" w:fill="FFFFFF"/>
              </w:rPr>
              <w:t>60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9CF5D64" w14:textId="77777777" w:rsidTr="0091601E">
        <w:tc>
          <w:tcPr>
            <w:tcW w:w="3051" w:type="dxa"/>
          </w:tcPr>
          <w:p w14:paraId="6B476BD8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Exterior</w:t>
            </w:r>
          </w:p>
        </w:tc>
        <w:tc>
          <w:tcPr>
            <w:tcW w:w="3110" w:type="dxa"/>
          </w:tcPr>
          <w:p w14:paraId="2E013BCD" w14:textId="13184388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FF52BE" w:rsidRPr="00FF52BE">
              <w:rPr>
                <w:sz w:val="23"/>
                <w:szCs w:val="23"/>
                <w:shd w:val="clear" w:color="auto" w:fill="FFFFFF"/>
              </w:rPr>
              <w:t>4.102.066,68</w:t>
            </w:r>
          </w:p>
        </w:tc>
        <w:tc>
          <w:tcPr>
            <w:tcW w:w="2949" w:type="dxa"/>
          </w:tcPr>
          <w:p w14:paraId="005FE48B" w14:textId="3B995F30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D40706">
              <w:rPr>
                <w:sz w:val="23"/>
                <w:szCs w:val="23"/>
                <w:shd w:val="clear" w:color="auto" w:fill="FFFFFF"/>
              </w:rPr>
              <w:t>3</w:t>
            </w:r>
            <w:r w:rsidR="00FF52BE">
              <w:rPr>
                <w:sz w:val="23"/>
                <w:szCs w:val="23"/>
                <w:shd w:val="clear" w:color="auto" w:fill="FFFFFF"/>
              </w:rPr>
              <w:t>3</w:t>
            </w:r>
            <w:r w:rsidR="009A3D68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2ABB7117" w14:textId="77777777" w:rsidTr="0091601E">
        <w:tc>
          <w:tcPr>
            <w:tcW w:w="3051" w:type="dxa"/>
          </w:tcPr>
          <w:p w14:paraId="023C64F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FIP</w:t>
            </w:r>
          </w:p>
        </w:tc>
        <w:tc>
          <w:tcPr>
            <w:tcW w:w="3110" w:type="dxa"/>
          </w:tcPr>
          <w:p w14:paraId="61F9D4A8" w14:textId="4934FB8A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FF52BE" w:rsidRPr="00FF52BE">
              <w:rPr>
                <w:sz w:val="23"/>
                <w:szCs w:val="23"/>
                <w:shd w:val="clear" w:color="auto" w:fill="FFFFFF"/>
              </w:rPr>
              <w:t>3.371.495,13</w:t>
            </w:r>
          </w:p>
        </w:tc>
        <w:tc>
          <w:tcPr>
            <w:tcW w:w="2949" w:type="dxa"/>
          </w:tcPr>
          <w:p w14:paraId="48602014" w14:textId="7C7C1CC2" w:rsidR="00824263" w:rsidRPr="00157965" w:rsidRDefault="0063041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5A78A6">
              <w:rPr>
                <w:sz w:val="23"/>
                <w:szCs w:val="23"/>
                <w:shd w:val="clear" w:color="auto" w:fill="FFFFFF"/>
              </w:rPr>
              <w:t>1</w:t>
            </w:r>
            <w:r w:rsidR="00FF52BE">
              <w:rPr>
                <w:sz w:val="23"/>
                <w:szCs w:val="23"/>
                <w:shd w:val="clear" w:color="auto" w:fill="FFFFFF"/>
              </w:rPr>
              <w:t>0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64C7C5FF" w14:textId="77777777" w:rsidTr="0091601E">
        <w:tc>
          <w:tcPr>
            <w:tcW w:w="3051" w:type="dxa"/>
          </w:tcPr>
          <w:p w14:paraId="73EE405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Dividendos</w:t>
            </w:r>
          </w:p>
        </w:tc>
        <w:tc>
          <w:tcPr>
            <w:tcW w:w="3110" w:type="dxa"/>
          </w:tcPr>
          <w:p w14:paraId="16264FC6" w14:textId="495422D3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FF52BE" w:rsidRPr="00FF52BE">
              <w:rPr>
                <w:sz w:val="23"/>
                <w:szCs w:val="23"/>
                <w:shd w:val="clear" w:color="auto" w:fill="FFFFFF"/>
              </w:rPr>
              <w:t>4.326.673,06</w:t>
            </w:r>
          </w:p>
        </w:tc>
        <w:tc>
          <w:tcPr>
            <w:tcW w:w="2949" w:type="dxa"/>
          </w:tcPr>
          <w:p w14:paraId="56CF2B95" w14:textId="3D31D7A9" w:rsidR="00824263" w:rsidRPr="00157965" w:rsidRDefault="0071619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FF52BE">
              <w:rPr>
                <w:sz w:val="23"/>
                <w:szCs w:val="23"/>
                <w:shd w:val="clear" w:color="auto" w:fill="FFFFFF"/>
              </w:rPr>
              <w:t>41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F03C3CB" w14:textId="77777777" w:rsidR="0091601E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2E7B1BC3" w14:textId="4538216E" w:rsidR="0091601E" w:rsidRPr="00157965" w:rsidRDefault="000B1DB2" w:rsidP="0091601E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157965">
        <w:rPr>
          <w:sz w:val="23"/>
          <w:szCs w:val="23"/>
          <w:shd w:val="clear" w:color="auto" w:fill="FFFFFF"/>
        </w:rPr>
        <w:t xml:space="preserve">Os </w:t>
      </w:r>
      <w:r w:rsidRPr="00157965">
        <w:rPr>
          <w:b/>
          <w:sz w:val="23"/>
          <w:szCs w:val="23"/>
          <w:shd w:val="clear" w:color="auto" w:fill="FFFFFF"/>
        </w:rPr>
        <w:t>ativos do exterior</w:t>
      </w:r>
      <w:r w:rsidRPr="00157965">
        <w:rPr>
          <w:sz w:val="23"/>
          <w:szCs w:val="23"/>
          <w:shd w:val="clear" w:color="auto" w:fill="FFFFFF"/>
        </w:rPr>
        <w:t xml:space="preserve"> estão distribuídos conforme Resolução CMN nº</w:t>
      </w:r>
      <w:r w:rsidR="005D3AEA">
        <w:rPr>
          <w:sz w:val="23"/>
          <w:szCs w:val="23"/>
          <w:shd w:val="clear" w:color="auto" w:fill="FFFFFF"/>
        </w:rPr>
        <w:t xml:space="preserve"> </w:t>
      </w:r>
      <w:r w:rsidR="00CB6A95" w:rsidRPr="00157965">
        <w:rPr>
          <w:sz w:val="23"/>
          <w:szCs w:val="23"/>
          <w:shd w:val="clear" w:color="auto" w:fill="FFFFFF"/>
        </w:rPr>
        <w:t xml:space="preserve">4963/2021 </w:t>
      </w:r>
      <w:r w:rsidRPr="00157965">
        <w:rPr>
          <w:sz w:val="23"/>
          <w:szCs w:val="23"/>
          <w:shd w:val="clear" w:color="auto" w:fill="FFFFFF"/>
        </w:rPr>
        <w:t>com os seguintes percentuais:</w:t>
      </w:r>
    </w:p>
    <w:p w14:paraId="43E4D996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38"/>
        <w:gridCol w:w="3278"/>
        <w:gridCol w:w="3227"/>
      </w:tblGrid>
      <w:tr w:rsidR="00C87755" w:rsidRPr="00157965" w14:paraId="5DC1D0FF" w14:textId="77777777" w:rsidTr="00871238">
        <w:tc>
          <w:tcPr>
            <w:tcW w:w="3238" w:type="dxa"/>
          </w:tcPr>
          <w:p w14:paraId="785707B5" w14:textId="6C58F86A" w:rsidR="00C87755" w:rsidRPr="00157965" w:rsidRDefault="00CB6A95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Artigo 9º, Inciso III</w:t>
            </w:r>
          </w:p>
        </w:tc>
        <w:tc>
          <w:tcPr>
            <w:tcW w:w="3278" w:type="dxa"/>
          </w:tcPr>
          <w:p w14:paraId="3DCFA0D7" w14:textId="36A1BAF4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13344" w:rsidRP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1C4B0E" w:rsidRPr="001C4B0E">
              <w:rPr>
                <w:sz w:val="23"/>
                <w:szCs w:val="23"/>
                <w:shd w:val="clear" w:color="auto" w:fill="FFFFFF"/>
              </w:rPr>
              <w:t>6.562.567,67</w:t>
            </w:r>
          </w:p>
        </w:tc>
        <w:tc>
          <w:tcPr>
            <w:tcW w:w="3227" w:type="dxa"/>
          </w:tcPr>
          <w:p w14:paraId="615A3C22" w14:textId="46717992" w:rsidR="00C87755" w:rsidRPr="00157965" w:rsidRDefault="002B06EF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D82290">
              <w:rPr>
                <w:sz w:val="23"/>
                <w:szCs w:val="23"/>
                <w:shd w:val="clear" w:color="auto" w:fill="FFFFFF"/>
              </w:rPr>
              <w:t>1</w:t>
            </w:r>
            <w:r w:rsidR="001C4B0E">
              <w:rPr>
                <w:sz w:val="23"/>
                <w:szCs w:val="23"/>
                <w:shd w:val="clear" w:color="auto" w:fill="FFFFFF"/>
              </w:rPr>
              <w:t>4</w:t>
            </w:r>
            <w:r w:rsidR="0060367C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C87755" w:rsidRPr="00157965" w14:paraId="7AC5C28E" w14:textId="77777777" w:rsidTr="00871238">
        <w:tc>
          <w:tcPr>
            <w:tcW w:w="3238" w:type="dxa"/>
          </w:tcPr>
          <w:p w14:paraId="4FFDD387" w14:textId="7B752CE1" w:rsidR="00C87755" w:rsidRPr="00157965" w:rsidRDefault="00C87755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Total Exterior</w:t>
            </w:r>
          </w:p>
        </w:tc>
        <w:tc>
          <w:tcPr>
            <w:tcW w:w="3278" w:type="dxa"/>
          </w:tcPr>
          <w:p w14:paraId="57A8C5FF" w14:textId="0CED1871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CB6A95" w:rsidRPr="00157965">
              <w:rPr>
                <w:b/>
                <w:sz w:val="23"/>
                <w:szCs w:val="23"/>
                <w:shd w:val="clear" w:color="auto" w:fill="FFFFFF"/>
              </w:rPr>
              <w:t>$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1C4B0E" w:rsidRPr="001C4B0E">
              <w:rPr>
                <w:b/>
                <w:sz w:val="23"/>
                <w:szCs w:val="23"/>
                <w:shd w:val="clear" w:color="auto" w:fill="FFFFFF"/>
              </w:rPr>
              <w:t>6.562.567,67</w:t>
            </w:r>
          </w:p>
        </w:tc>
        <w:tc>
          <w:tcPr>
            <w:tcW w:w="3227" w:type="dxa"/>
          </w:tcPr>
          <w:p w14:paraId="00C0AD52" w14:textId="7BA6F2F7" w:rsidR="00C87755" w:rsidRPr="00157965" w:rsidRDefault="002B06EF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2</w:t>
            </w:r>
            <w:r w:rsidR="00845E1F">
              <w:rPr>
                <w:b/>
                <w:sz w:val="23"/>
                <w:szCs w:val="23"/>
                <w:shd w:val="clear" w:color="auto" w:fill="FFFFFF"/>
              </w:rPr>
              <w:t>,</w:t>
            </w:r>
            <w:r w:rsidR="00D82290">
              <w:rPr>
                <w:b/>
                <w:sz w:val="23"/>
                <w:szCs w:val="23"/>
                <w:shd w:val="clear" w:color="auto" w:fill="FFFFFF"/>
              </w:rPr>
              <w:t>1</w:t>
            </w:r>
            <w:r w:rsidR="001C4B0E">
              <w:rPr>
                <w:b/>
                <w:sz w:val="23"/>
                <w:szCs w:val="23"/>
                <w:shd w:val="clear" w:color="auto" w:fill="FFFFFF"/>
              </w:rPr>
              <w:t>4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51C7132" w14:textId="77777777" w:rsidR="0091601E" w:rsidRPr="00157965" w:rsidRDefault="000B1DB2" w:rsidP="0091601E">
      <w:pPr>
        <w:pStyle w:val="PargrafodaLista"/>
        <w:spacing w:after="0" w:line="276" w:lineRule="auto"/>
        <w:ind w:left="360"/>
        <w:jc w:val="both"/>
        <w:rPr>
          <w:b/>
          <w:sz w:val="23"/>
          <w:szCs w:val="23"/>
          <w:shd w:val="clear" w:color="auto" w:fill="FFFFFF"/>
        </w:rPr>
      </w:pPr>
      <w:r w:rsidRPr="00157965">
        <w:rPr>
          <w:b/>
          <w:sz w:val="23"/>
          <w:szCs w:val="23"/>
          <w:shd w:val="clear" w:color="auto" w:fill="FFFFFF"/>
        </w:rPr>
        <w:t xml:space="preserve"> </w:t>
      </w:r>
    </w:p>
    <w:p w14:paraId="3F2F618F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008638CF" w14:textId="6B48233F" w:rsidR="00487C93" w:rsidRPr="00487C93" w:rsidRDefault="000B1DB2" w:rsidP="00487C93">
      <w:pPr>
        <w:suppressAutoHyphens w:val="0"/>
        <w:spacing w:line="240" w:lineRule="auto"/>
        <w:jc w:val="both"/>
        <w:textAlignment w:val="auto"/>
        <w:rPr>
          <w:color w:val="auto"/>
          <w:sz w:val="24"/>
          <w:szCs w:val="24"/>
          <w:lang w:eastAsia="pt-BR" w:bidi="ar-SA"/>
        </w:rPr>
      </w:pPr>
      <w:r w:rsidRPr="00157965">
        <w:rPr>
          <w:sz w:val="23"/>
          <w:szCs w:val="23"/>
          <w:shd w:val="clear" w:color="auto" w:fill="FFFFFF"/>
        </w:rPr>
        <w:t xml:space="preserve">4.1 A carteira possui atualmente </w:t>
      </w:r>
      <w:r w:rsidR="00C87755" w:rsidRPr="00157965">
        <w:rPr>
          <w:sz w:val="23"/>
          <w:szCs w:val="23"/>
          <w:shd w:val="clear" w:color="auto" w:fill="FFFFFF"/>
        </w:rPr>
        <w:t>0</w:t>
      </w:r>
      <w:r w:rsidR="00871238">
        <w:rPr>
          <w:sz w:val="23"/>
          <w:szCs w:val="23"/>
          <w:shd w:val="clear" w:color="auto" w:fill="FFFFFF"/>
        </w:rPr>
        <w:t>2</w:t>
      </w:r>
      <w:r w:rsidRPr="00157965">
        <w:rPr>
          <w:sz w:val="23"/>
          <w:szCs w:val="23"/>
          <w:shd w:val="clear" w:color="auto" w:fill="FFFFFF"/>
        </w:rPr>
        <w:t xml:space="preserve"> (</w:t>
      </w:r>
      <w:r w:rsidR="00871238">
        <w:rPr>
          <w:sz w:val="23"/>
          <w:szCs w:val="23"/>
          <w:shd w:val="clear" w:color="auto" w:fill="FFFFFF"/>
        </w:rPr>
        <w:t>dois</w:t>
      </w:r>
      <w:r w:rsidRPr="00157965">
        <w:rPr>
          <w:sz w:val="23"/>
          <w:szCs w:val="23"/>
          <w:shd w:val="clear" w:color="auto" w:fill="FFFFFF"/>
        </w:rPr>
        <w:t>) ativo</w:t>
      </w:r>
      <w:r w:rsidR="000C4F08" w:rsidRPr="00157965">
        <w:rPr>
          <w:sz w:val="23"/>
          <w:szCs w:val="23"/>
          <w:shd w:val="clear" w:color="auto" w:fill="FFFFFF"/>
        </w:rPr>
        <w:t>s</w:t>
      </w:r>
      <w:r w:rsidRPr="00157965">
        <w:rPr>
          <w:sz w:val="23"/>
          <w:szCs w:val="23"/>
          <w:shd w:val="clear" w:color="auto" w:fill="FFFFFF"/>
        </w:rPr>
        <w:t xml:space="preserve"> de investimentos no exterior, estando ele em conformidade com a legislação aplicável, tendo o seguinte fechamento em </w:t>
      </w:r>
      <w:r w:rsidR="00C712A4">
        <w:rPr>
          <w:b/>
          <w:sz w:val="23"/>
          <w:szCs w:val="23"/>
          <w:shd w:val="clear" w:color="auto" w:fill="FFFFFF"/>
        </w:rPr>
        <w:t>AGOSTO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157965">
        <w:rPr>
          <w:sz w:val="23"/>
          <w:szCs w:val="23"/>
          <w:shd w:val="clear" w:color="auto" w:fill="FFFFFF"/>
        </w:rPr>
        <w:t xml:space="preserve">: saldo total </w:t>
      </w:r>
      <w:r w:rsidR="00CB6A95" w:rsidRPr="00157965">
        <w:rPr>
          <w:b/>
          <w:sz w:val="23"/>
          <w:szCs w:val="23"/>
          <w:shd w:val="clear" w:color="auto" w:fill="FFFFFF"/>
        </w:rPr>
        <w:t xml:space="preserve">R$ </w:t>
      </w:r>
      <w:r w:rsidR="00CC03DD" w:rsidRPr="001C4B0E">
        <w:rPr>
          <w:b/>
          <w:sz w:val="23"/>
          <w:szCs w:val="23"/>
          <w:shd w:val="clear" w:color="auto" w:fill="FFFFFF"/>
        </w:rPr>
        <w:t>6.562.567,67</w:t>
      </w:r>
      <w:r w:rsidR="00CC03DD" w:rsidRPr="00157965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(</w:t>
      </w:r>
      <w:r w:rsidR="006728D1">
        <w:rPr>
          <w:sz w:val="23"/>
          <w:szCs w:val="23"/>
          <w:shd w:val="clear" w:color="auto" w:fill="FFFFFF"/>
        </w:rPr>
        <w:t>seis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E55465" w:rsidRPr="00157965">
        <w:rPr>
          <w:sz w:val="23"/>
          <w:szCs w:val="23"/>
          <w:shd w:val="clear" w:color="auto" w:fill="FFFFFF"/>
        </w:rPr>
        <w:t>milhões</w:t>
      </w:r>
      <w:r w:rsidR="0060367C" w:rsidRPr="00157965">
        <w:rPr>
          <w:sz w:val="23"/>
          <w:szCs w:val="23"/>
          <w:shd w:val="clear" w:color="auto" w:fill="FFFFFF"/>
        </w:rPr>
        <w:t>,</w:t>
      </w:r>
      <w:r w:rsidR="00F06039">
        <w:rPr>
          <w:sz w:val="23"/>
          <w:szCs w:val="23"/>
          <w:shd w:val="clear" w:color="auto" w:fill="FFFFFF"/>
        </w:rPr>
        <w:t xml:space="preserve"> </w:t>
      </w:r>
      <w:r w:rsidR="0011756A">
        <w:rPr>
          <w:sz w:val="23"/>
          <w:szCs w:val="23"/>
          <w:shd w:val="clear" w:color="auto" w:fill="FFFFFF"/>
        </w:rPr>
        <w:t xml:space="preserve">seiscentos e </w:t>
      </w:r>
      <w:r w:rsidR="00CC03DD">
        <w:rPr>
          <w:sz w:val="23"/>
          <w:szCs w:val="23"/>
          <w:shd w:val="clear" w:color="auto" w:fill="FFFFFF"/>
        </w:rPr>
        <w:t xml:space="preserve">sessenta </w:t>
      </w:r>
      <w:r w:rsidR="0011756A">
        <w:rPr>
          <w:sz w:val="23"/>
          <w:szCs w:val="23"/>
          <w:shd w:val="clear" w:color="auto" w:fill="FFFFFF"/>
        </w:rPr>
        <w:t xml:space="preserve">e dois mil, </w:t>
      </w:r>
      <w:r w:rsidR="00CC03DD">
        <w:rPr>
          <w:sz w:val="23"/>
          <w:szCs w:val="23"/>
          <w:shd w:val="clear" w:color="auto" w:fill="FFFFFF"/>
        </w:rPr>
        <w:t xml:space="preserve">quinhentos e sessenta e sete reais e sessenta e sete </w:t>
      </w:r>
      <w:r w:rsidR="0011756A">
        <w:rPr>
          <w:sz w:val="23"/>
          <w:szCs w:val="23"/>
          <w:shd w:val="clear" w:color="auto" w:fill="FFFFFF"/>
        </w:rPr>
        <w:t>centavos</w:t>
      </w:r>
      <w:r w:rsidRPr="00157965">
        <w:rPr>
          <w:sz w:val="23"/>
          <w:szCs w:val="23"/>
          <w:shd w:val="clear" w:color="auto" w:fill="FFFFFF"/>
        </w:rPr>
        <w:t xml:space="preserve">) equivalente a </w:t>
      </w:r>
      <w:r w:rsidR="00D82290">
        <w:rPr>
          <w:sz w:val="23"/>
          <w:szCs w:val="23"/>
          <w:shd w:val="clear" w:color="auto" w:fill="FFFFFF"/>
        </w:rPr>
        <w:t>2,1</w:t>
      </w:r>
      <w:r w:rsidR="00CC03DD">
        <w:rPr>
          <w:sz w:val="23"/>
          <w:szCs w:val="23"/>
          <w:shd w:val="clear" w:color="auto" w:fill="FFFFFF"/>
        </w:rPr>
        <w:t>4</w:t>
      </w:r>
      <w:r w:rsidRPr="00157965">
        <w:rPr>
          <w:sz w:val="23"/>
          <w:szCs w:val="23"/>
          <w:shd w:val="clear" w:color="auto" w:fill="FFFFFF"/>
        </w:rPr>
        <w:t>% (</w:t>
      </w:r>
      <w:r w:rsidR="00D82290">
        <w:rPr>
          <w:sz w:val="23"/>
          <w:szCs w:val="23"/>
          <w:shd w:val="clear" w:color="auto" w:fill="FFFFFF"/>
        </w:rPr>
        <w:t xml:space="preserve">dois virgula </w:t>
      </w:r>
      <w:r w:rsidR="00CC03DD">
        <w:rPr>
          <w:sz w:val="23"/>
          <w:szCs w:val="23"/>
          <w:shd w:val="clear" w:color="auto" w:fill="FFFFFF"/>
        </w:rPr>
        <w:t>quatorze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3B5F1F">
        <w:rPr>
          <w:sz w:val="23"/>
          <w:szCs w:val="23"/>
          <w:shd w:val="clear" w:color="auto" w:fill="FFFFFF"/>
        </w:rPr>
        <w:t>por</w:t>
      </w:r>
      <w:r w:rsidR="00014FA7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cento)</w:t>
      </w:r>
      <w:r w:rsidR="00630410">
        <w:rPr>
          <w:sz w:val="23"/>
          <w:szCs w:val="23"/>
          <w:shd w:val="clear" w:color="auto" w:fill="FFFFFF"/>
        </w:rPr>
        <w:t>.</w:t>
      </w:r>
    </w:p>
    <w:p w14:paraId="17BE6EFD" w14:textId="78D958A8" w:rsidR="000B1DB2" w:rsidRPr="004402A9" w:rsidRDefault="000B1DB2" w:rsidP="000B1DB2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FB490AF" w14:textId="589F6AA5" w:rsidR="000B1DB2" w:rsidRPr="00583530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BC099A">
        <w:rPr>
          <w:sz w:val="23"/>
          <w:szCs w:val="23"/>
          <w:shd w:val="clear" w:color="auto" w:fill="FFFFFF"/>
        </w:rPr>
        <w:t xml:space="preserve">Considerando o somatório dos ativos de renda fixa, renda variável e exterior, a carteira do Instituto teve um fechamento </w:t>
      </w:r>
      <w:r w:rsidR="00E859E2" w:rsidRPr="00BC099A">
        <w:rPr>
          <w:sz w:val="23"/>
          <w:szCs w:val="23"/>
          <w:shd w:val="clear" w:color="auto" w:fill="FFFFFF"/>
        </w:rPr>
        <w:t xml:space="preserve">em </w:t>
      </w:r>
      <w:r w:rsidR="000A063F">
        <w:rPr>
          <w:b/>
          <w:bCs/>
          <w:sz w:val="23"/>
          <w:szCs w:val="23"/>
          <w:shd w:val="clear" w:color="auto" w:fill="FFFFFF"/>
        </w:rPr>
        <w:t>3</w:t>
      </w:r>
      <w:r w:rsidR="00493891">
        <w:rPr>
          <w:b/>
          <w:bCs/>
          <w:sz w:val="23"/>
          <w:szCs w:val="23"/>
          <w:shd w:val="clear" w:color="auto" w:fill="FFFFFF"/>
        </w:rPr>
        <w:t>1</w:t>
      </w:r>
      <w:r w:rsidR="00715BDF" w:rsidRPr="006210CD">
        <w:rPr>
          <w:b/>
          <w:bCs/>
          <w:sz w:val="23"/>
          <w:szCs w:val="23"/>
          <w:shd w:val="clear" w:color="auto" w:fill="FFFFFF"/>
        </w:rPr>
        <w:t xml:space="preserve"> de </w:t>
      </w:r>
      <w:r w:rsidR="00C712A4">
        <w:rPr>
          <w:b/>
          <w:bCs/>
          <w:sz w:val="23"/>
          <w:szCs w:val="23"/>
          <w:shd w:val="clear" w:color="auto" w:fill="FFFFFF"/>
        </w:rPr>
        <w:t>AGOSTO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="00882971" w:rsidRPr="00BC099A">
        <w:rPr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 xml:space="preserve">com o saldo total de </w:t>
      </w:r>
      <w:r w:rsidRPr="00BC099A">
        <w:rPr>
          <w:b/>
          <w:sz w:val="23"/>
          <w:szCs w:val="23"/>
          <w:shd w:val="clear" w:color="auto" w:fill="FFFFFF"/>
        </w:rPr>
        <w:t>R$</w:t>
      </w:r>
      <w:r w:rsidR="00CC03DD" w:rsidRPr="00CC03DD">
        <w:rPr>
          <w:b/>
          <w:bCs/>
          <w:sz w:val="23"/>
          <w:szCs w:val="23"/>
          <w:shd w:val="clear" w:color="auto" w:fill="FFFFFF"/>
        </w:rPr>
        <w:t>307.278.491,03</w:t>
      </w:r>
      <w:r w:rsidR="00CC03DD" w:rsidRPr="00CC03DD">
        <w:rPr>
          <w:b/>
          <w:bCs/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>(</w:t>
      </w:r>
      <w:r w:rsidR="006728D1">
        <w:rPr>
          <w:sz w:val="23"/>
          <w:szCs w:val="23"/>
          <w:shd w:val="clear" w:color="auto" w:fill="FFFFFF"/>
        </w:rPr>
        <w:t xml:space="preserve">trezentos e </w:t>
      </w:r>
      <w:r w:rsidR="00CC03DD">
        <w:rPr>
          <w:sz w:val="23"/>
          <w:szCs w:val="23"/>
          <w:shd w:val="clear" w:color="auto" w:fill="FFFFFF"/>
        </w:rPr>
        <w:t>sete</w:t>
      </w:r>
      <w:r w:rsidR="002A0BF7">
        <w:rPr>
          <w:sz w:val="23"/>
          <w:szCs w:val="23"/>
          <w:shd w:val="clear" w:color="auto" w:fill="FFFFFF"/>
        </w:rPr>
        <w:t xml:space="preserve"> </w:t>
      </w:r>
      <w:r w:rsidR="009B56E8">
        <w:rPr>
          <w:sz w:val="23"/>
          <w:szCs w:val="23"/>
          <w:shd w:val="clear" w:color="auto" w:fill="FFFFFF"/>
        </w:rPr>
        <w:t>milhões,</w:t>
      </w:r>
      <w:r w:rsidR="00CC03DD">
        <w:rPr>
          <w:sz w:val="23"/>
          <w:szCs w:val="23"/>
          <w:shd w:val="clear" w:color="auto" w:fill="FFFFFF"/>
        </w:rPr>
        <w:t xml:space="preserve"> duzentos e setenta e oito mil, quatrocentos e noventa e um reais e três </w:t>
      </w:r>
      <w:r w:rsidR="00030DDD">
        <w:rPr>
          <w:sz w:val="23"/>
          <w:szCs w:val="23"/>
          <w:shd w:val="clear" w:color="auto" w:fill="FFFFFF"/>
        </w:rPr>
        <w:t>centavos</w:t>
      </w:r>
      <w:r w:rsidRPr="00583530">
        <w:rPr>
          <w:sz w:val="23"/>
          <w:szCs w:val="23"/>
          <w:shd w:val="clear" w:color="auto" w:fill="FFFFFF"/>
        </w:rPr>
        <w:t xml:space="preserve">); </w:t>
      </w:r>
    </w:p>
    <w:p w14:paraId="459DA155" w14:textId="77777777" w:rsidR="002268AA" w:rsidRPr="004402A9" w:rsidRDefault="002268AA" w:rsidP="002268AA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73004EB" w14:textId="1C8F459A" w:rsidR="0083467E" w:rsidRPr="006210CD" w:rsidRDefault="009C42A1" w:rsidP="006210CD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 retorno da carteira do Instituto para o mês de </w:t>
      </w:r>
      <w:r w:rsidR="00C712A4">
        <w:rPr>
          <w:b/>
          <w:sz w:val="23"/>
          <w:szCs w:val="23"/>
          <w:shd w:val="clear" w:color="auto" w:fill="FFFFFF"/>
        </w:rPr>
        <w:t>AGOSTO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considerando o fechamento do mês, foi </w:t>
      </w:r>
      <w:bookmarkStart w:id="0" w:name="_Hlk198732191"/>
      <w:r w:rsidR="003F1436">
        <w:rPr>
          <w:b/>
          <w:bCs/>
          <w:sz w:val="23"/>
          <w:szCs w:val="23"/>
          <w:shd w:val="clear" w:color="auto" w:fill="FFFFFF"/>
        </w:rPr>
        <w:t>0,</w:t>
      </w:r>
      <w:r w:rsidR="00E71ECF">
        <w:rPr>
          <w:b/>
          <w:bCs/>
          <w:sz w:val="23"/>
          <w:szCs w:val="23"/>
          <w:shd w:val="clear" w:color="auto" w:fill="FFFFFF"/>
        </w:rPr>
        <w:t>98</w:t>
      </w:r>
      <w:r w:rsidR="00732B20" w:rsidRPr="00716190">
        <w:rPr>
          <w:b/>
          <w:bCs/>
          <w:sz w:val="23"/>
          <w:szCs w:val="23"/>
          <w:shd w:val="clear" w:color="auto" w:fill="FFFFFF"/>
        </w:rPr>
        <w:t>%</w:t>
      </w:r>
      <w:r>
        <w:rPr>
          <w:sz w:val="23"/>
          <w:szCs w:val="23"/>
          <w:shd w:val="clear" w:color="auto" w:fill="FFFFFF"/>
        </w:rPr>
        <w:t xml:space="preserve"> (</w:t>
      </w:r>
      <w:r w:rsidR="003F1436">
        <w:rPr>
          <w:sz w:val="23"/>
          <w:szCs w:val="23"/>
          <w:shd w:val="clear" w:color="auto" w:fill="FFFFFF"/>
        </w:rPr>
        <w:t>zero</w:t>
      </w:r>
      <w:r w:rsidR="00BF2C6C">
        <w:rPr>
          <w:sz w:val="23"/>
          <w:szCs w:val="23"/>
          <w:shd w:val="clear" w:color="auto" w:fill="FFFFFF"/>
        </w:rPr>
        <w:t xml:space="preserve"> inteiro vírgula </w:t>
      </w:r>
      <w:r w:rsidR="00E71ECF">
        <w:rPr>
          <w:sz w:val="23"/>
          <w:szCs w:val="23"/>
          <w:shd w:val="clear" w:color="auto" w:fill="FFFFFF"/>
        </w:rPr>
        <w:t>noventa e oito</w:t>
      </w:r>
      <w:r w:rsidR="00A71CE7">
        <w:rPr>
          <w:sz w:val="23"/>
          <w:szCs w:val="23"/>
          <w:shd w:val="clear" w:color="auto" w:fill="FFFFFF"/>
        </w:rPr>
        <w:t xml:space="preserve"> </w:t>
      </w:r>
      <w:r w:rsidRPr="00F9174B">
        <w:rPr>
          <w:sz w:val="23"/>
          <w:szCs w:val="23"/>
          <w:shd w:val="clear" w:color="auto" w:fill="FFFFFF"/>
        </w:rPr>
        <w:t>por cento)</w:t>
      </w:r>
      <w:bookmarkEnd w:id="0"/>
      <w:r w:rsidRPr="00F9174B">
        <w:rPr>
          <w:sz w:val="23"/>
          <w:szCs w:val="23"/>
          <w:shd w:val="clear" w:color="auto" w:fill="FFFFFF"/>
        </w:rPr>
        <w:t xml:space="preserve">. A meta para </w:t>
      </w:r>
      <w:r w:rsidRPr="00F9174B">
        <w:rPr>
          <w:b/>
          <w:bCs/>
          <w:sz w:val="23"/>
          <w:szCs w:val="23"/>
          <w:shd w:val="clear" w:color="auto" w:fill="FFFFFF"/>
        </w:rPr>
        <w:t xml:space="preserve">o Mês de </w:t>
      </w:r>
      <w:r w:rsidR="00C712A4">
        <w:rPr>
          <w:b/>
          <w:sz w:val="23"/>
          <w:szCs w:val="23"/>
          <w:shd w:val="clear" w:color="auto" w:fill="FFFFFF"/>
        </w:rPr>
        <w:t>AGOSTO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 xml:space="preserve">5 </w:t>
      </w:r>
      <w:r w:rsidRPr="00F9174B">
        <w:rPr>
          <w:sz w:val="23"/>
          <w:szCs w:val="23"/>
          <w:shd w:val="clear" w:color="auto" w:fill="FFFFFF"/>
        </w:rPr>
        <w:t xml:space="preserve">foi de </w:t>
      </w:r>
      <w:bookmarkStart w:id="1" w:name="_Hlk198732172"/>
      <w:r w:rsidR="00030DDD" w:rsidRPr="00030DDD">
        <w:rPr>
          <w:b/>
          <w:bCs/>
          <w:sz w:val="23"/>
          <w:szCs w:val="23"/>
          <w:shd w:val="clear" w:color="auto" w:fill="FFFFFF"/>
        </w:rPr>
        <w:t>0,</w:t>
      </w:r>
      <w:r w:rsidR="00E71ECF">
        <w:rPr>
          <w:b/>
          <w:bCs/>
          <w:sz w:val="23"/>
          <w:szCs w:val="23"/>
          <w:shd w:val="clear" w:color="auto" w:fill="FFFFFF"/>
        </w:rPr>
        <w:t>29</w:t>
      </w:r>
      <w:r w:rsidRPr="00F9174B">
        <w:rPr>
          <w:b/>
          <w:bCs/>
          <w:sz w:val="23"/>
          <w:szCs w:val="23"/>
          <w:shd w:val="clear" w:color="auto" w:fill="FFFFFF"/>
        </w:rPr>
        <w:t>%</w:t>
      </w:r>
      <w:r w:rsidRPr="00F9174B">
        <w:rPr>
          <w:sz w:val="23"/>
          <w:szCs w:val="23"/>
          <w:shd w:val="clear" w:color="auto" w:fill="FFFFFF"/>
        </w:rPr>
        <w:t xml:space="preserve"> (</w:t>
      </w:r>
      <w:r w:rsidR="00030DDD">
        <w:rPr>
          <w:sz w:val="23"/>
          <w:szCs w:val="23"/>
          <w:shd w:val="clear" w:color="auto" w:fill="FFFFFF"/>
        </w:rPr>
        <w:t>zero</w:t>
      </w:r>
      <w:r w:rsidR="009B56E8">
        <w:rPr>
          <w:sz w:val="23"/>
          <w:szCs w:val="23"/>
          <w:shd w:val="clear" w:color="auto" w:fill="FFFFFF"/>
        </w:rPr>
        <w:t xml:space="preserve"> inteiro</w:t>
      </w:r>
      <w:r w:rsidR="00030DDD">
        <w:rPr>
          <w:sz w:val="23"/>
          <w:szCs w:val="23"/>
          <w:shd w:val="clear" w:color="auto" w:fill="FFFFFF"/>
        </w:rPr>
        <w:t xml:space="preserve"> vírgula</w:t>
      </w:r>
      <w:r w:rsidR="009B56E8">
        <w:rPr>
          <w:sz w:val="23"/>
          <w:szCs w:val="23"/>
          <w:shd w:val="clear" w:color="auto" w:fill="FFFFFF"/>
        </w:rPr>
        <w:t xml:space="preserve"> </w:t>
      </w:r>
      <w:r w:rsidR="00E71ECF">
        <w:rPr>
          <w:sz w:val="23"/>
          <w:szCs w:val="23"/>
          <w:shd w:val="clear" w:color="auto" w:fill="FFFFFF"/>
        </w:rPr>
        <w:t>vinte e nove</w:t>
      </w:r>
      <w:r w:rsidR="00CD7BAE">
        <w:rPr>
          <w:sz w:val="23"/>
          <w:szCs w:val="23"/>
          <w:shd w:val="clear" w:color="auto" w:fill="FFFFFF"/>
        </w:rPr>
        <w:t xml:space="preserve"> por cento</w:t>
      </w:r>
      <w:r w:rsidRPr="00F9174B">
        <w:rPr>
          <w:sz w:val="23"/>
          <w:szCs w:val="23"/>
          <w:shd w:val="clear" w:color="auto" w:fill="FFFFFF"/>
        </w:rPr>
        <w:t>)</w:t>
      </w:r>
      <w:bookmarkEnd w:id="1"/>
      <w:r w:rsidRPr="00F9174B">
        <w:rPr>
          <w:sz w:val="23"/>
          <w:szCs w:val="23"/>
          <w:shd w:val="clear" w:color="auto" w:fill="FFFFFF"/>
        </w:rPr>
        <w:t>.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3F1436" w:rsidRPr="003F1436">
        <w:rPr>
          <w:b/>
          <w:bCs/>
          <w:sz w:val="23"/>
          <w:szCs w:val="23"/>
          <w:shd w:val="clear" w:color="auto" w:fill="FFFFFF"/>
        </w:rPr>
        <w:t>Rentabilidade</w:t>
      </w:r>
      <w:r w:rsidR="003F1436">
        <w:rPr>
          <w:b/>
          <w:bCs/>
          <w:sz w:val="23"/>
          <w:szCs w:val="23"/>
          <w:shd w:val="clear" w:color="auto" w:fill="FFFFFF"/>
        </w:rPr>
        <w:t xml:space="preserve"> </w:t>
      </w:r>
      <w:r w:rsidR="00CD7BAE">
        <w:rPr>
          <w:b/>
          <w:bCs/>
          <w:sz w:val="23"/>
          <w:szCs w:val="23"/>
          <w:shd w:val="clear" w:color="auto" w:fill="FFFFFF"/>
        </w:rPr>
        <w:t>até 31/0</w:t>
      </w:r>
      <w:r w:rsidR="00E71ECF">
        <w:rPr>
          <w:b/>
          <w:bCs/>
          <w:sz w:val="23"/>
          <w:szCs w:val="23"/>
          <w:shd w:val="clear" w:color="auto" w:fill="FFFFFF"/>
        </w:rPr>
        <w:t>8</w:t>
      </w:r>
      <w:r w:rsidR="00CD7BAE">
        <w:rPr>
          <w:b/>
          <w:bCs/>
          <w:sz w:val="23"/>
          <w:szCs w:val="23"/>
          <w:shd w:val="clear" w:color="auto" w:fill="FFFFFF"/>
        </w:rPr>
        <w:t xml:space="preserve">/2025 </w:t>
      </w:r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foi de </w:t>
      </w:r>
      <w:r w:rsidR="00E71ECF">
        <w:rPr>
          <w:b/>
          <w:bCs/>
          <w:sz w:val="23"/>
          <w:szCs w:val="23"/>
          <w:shd w:val="clear" w:color="auto" w:fill="FFFFFF"/>
        </w:rPr>
        <w:t>7,95</w:t>
      </w:r>
      <w:r w:rsidR="003F1436">
        <w:rPr>
          <w:sz w:val="23"/>
          <w:szCs w:val="23"/>
          <w:shd w:val="clear" w:color="auto" w:fill="FFFFFF"/>
        </w:rPr>
        <w:t xml:space="preserve"> (s</w:t>
      </w:r>
      <w:r w:rsidR="00E71ECF">
        <w:rPr>
          <w:sz w:val="23"/>
          <w:szCs w:val="23"/>
          <w:shd w:val="clear" w:color="auto" w:fill="FFFFFF"/>
        </w:rPr>
        <w:t>ete</w:t>
      </w:r>
      <w:r w:rsidR="003F1436">
        <w:rPr>
          <w:sz w:val="23"/>
          <w:szCs w:val="23"/>
          <w:shd w:val="clear" w:color="auto" w:fill="FFFFFF"/>
        </w:rPr>
        <w:t xml:space="preserve"> inteiros virgula</w:t>
      </w:r>
      <w:r w:rsidR="00CD7BAE">
        <w:rPr>
          <w:sz w:val="23"/>
          <w:szCs w:val="23"/>
          <w:shd w:val="clear" w:color="auto" w:fill="FFFFFF"/>
        </w:rPr>
        <w:t xml:space="preserve"> noventa </w:t>
      </w:r>
      <w:r w:rsidR="00E71ECF">
        <w:rPr>
          <w:sz w:val="23"/>
          <w:szCs w:val="23"/>
          <w:shd w:val="clear" w:color="auto" w:fill="FFFFFF"/>
        </w:rPr>
        <w:t>e cinco</w:t>
      </w:r>
      <w:r w:rsidR="003F1436">
        <w:rPr>
          <w:sz w:val="23"/>
          <w:szCs w:val="23"/>
          <w:shd w:val="clear" w:color="auto" w:fill="FFFFFF"/>
        </w:rPr>
        <w:t xml:space="preserve"> por cento) e </w:t>
      </w:r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a meta </w:t>
      </w:r>
      <w:r w:rsidR="00CD7BAE">
        <w:rPr>
          <w:b/>
          <w:bCs/>
          <w:sz w:val="23"/>
          <w:szCs w:val="23"/>
          <w:shd w:val="clear" w:color="auto" w:fill="FFFFFF"/>
        </w:rPr>
        <w:t xml:space="preserve">para este período </w:t>
      </w:r>
      <w:r w:rsidR="003F1436">
        <w:rPr>
          <w:b/>
          <w:bCs/>
          <w:sz w:val="23"/>
          <w:szCs w:val="23"/>
          <w:shd w:val="clear" w:color="auto" w:fill="FFFFFF"/>
        </w:rPr>
        <w:t xml:space="preserve"> </w:t>
      </w:r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foi de </w:t>
      </w:r>
      <w:r w:rsidR="00CD7BAE">
        <w:rPr>
          <w:b/>
          <w:bCs/>
          <w:sz w:val="23"/>
          <w:szCs w:val="23"/>
          <w:shd w:val="clear" w:color="auto" w:fill="FFFFFF"/>
        </w:rPr>
        <w:t>6,</w:t>
      </w:r>
      <w:r w:rsidR="002B17E6">
        <w:rPr>
          <w:b/>
          <w:bCs/>
          <w:sz w:val="23"/>
          <w:szCs w:val="23"/>
          <w:shd w:val="clear" w:color="auto" w:fill="FFFFFF"/>
        </w:rPr>
        <w:t>48</w:t>
      </w:r>
      <w:r w:rsidR="00CD7BAE">
        <w:rPr>
          <w:b/>
          <w:bCs/>
          <w:sz w:val="23"/>
          <w:szCs w:val="23"/>
          <w:shd w:val="clear" w:color="auto" w:fill="FFFFFF"/>
        </w:rPr>
        <w:t>%</w:t>
      </w:r>
      <w:r w:rsidR="003F1436">
        <w:rPr>
          <w:sz w:val="23"/>
          <w:szCs w:val="23"/>
          <w:shd w:val="clear" w:color="auto" w:fill="FFFFFF"/>
        </w:rPr>
        <w:t xml:space="preserve"> (</w:t>
      </w:r>
      <w:r w:rsidR="00CD7BAE">
        <w:rPr>
          <w:sz w:val="23"/>
          <w:szCs w:val="23"/>
          <w:shd w:val="clear" w:color="auto" w:fill="FFFFFF"/>
        </w:rPr>
        <w:t>seis</w:t>
      </w:r>
      <w:r w:rsidR="003F1436">
        <w:rPr>
          <w:sz w:val="23"/>
          <w:szCs w:val="23"/>
          <w:shd w:val="clear" w:color="auto" w:fill="FFFFFF"/>
        </w:rPr>
        <w:t xml:space="preserve"> inteiros virgula</w:t>
      </w:r>
      <w:r w:rsidR="00CD7BAE">
        <w:rPr>
          <w:sz w:val="23"/>
          <w:szCs w:val="23"/>
          <w:shd w:val="clear" w:color="auto" w:fill="FFFFFF"/>
        </w:rPr>
        <w:t xml:space="preserve"> </w:t>
      </w:r>
      <w:r w:rsidR="003F1436">
        <w:rPr>
          <w:sz w:val="23"/>
          <w:szCs w:val="23"/>
          <w:shd w:val="clear" w:color="auto" w:fill="FFFFFF"/>
        </w:rPr>
        <w:t xml:space="preserve"> </w:t>
      </w:r>
      <w:r w:rsidR="002B17E6">
        <w:rPr>
          <w:sz w:val="23"/>
          <w:szCs w:val="23"/>
          <w:shd w:val="clear" w:color="auto" w:fill="FFFFFF"/>
        </w:rPr>
        <w:t xml:space="preserve">quarenta e oito </w:t>
      </w:r>
      <w:r w:rsidR="002B17E6">
        <w:rPr>
          <w:sz w:val="23"/>
          <w:szCs w:val="23"/>
          <w:shd w:val="clear" w:color="auto" w:fill="FFFFFF"/>
        </w:rPr>
        <w:lastRenderedPageBreak/>
        <w:t xml:space="preserve">por </w:t>
      </w:r>
      <w:r w:rsidR="00CD7BAE">
        <w:rPr>
          <w:sz w:val="23"/>
          <w:szCs w:val="23"/>
          <w:shd w:val="clear" w:color="auto" w:fill="FFFFFF"/>
        </w:rPr>
        <w:t>cento</w:t>
      </w:r>
      <w:r w:rsidR="003F1436">
        <w:rPr>
          <w:sz w:val="23"/>
          <w:szCs w:val="23"/>
          <w:shd w:val="clear" w:color="auto" w:fill="FFFFFF"/>
        </w:rPr>
        <w:t xml:space="preserve">) </w:t>
      </w:r>
      <w:r w:rsidR="0083467E" w:rsidRPr="006210CD">
        <w:rPr>
          <w:sz w:val="23"/>
          <w:szCs w:val="23"/>
          <w:shd w:val="clear" w:color="auto" w:fill="FFFFFF"/>
        </w:rPr>
        <w:t>o que equivale a IPCA + 4,</w:t>
      </w:r>
      <w:r w:rsidR="006210CD">
        <w:rPr>
          <w:sz w:val="23"/>
          <w:szCs w:val="23"/>
          <w:shd w:val="clear" w:color="auto" w:fill="FFFFFF"/>
        </w:rPr>
        <w:t>95</w:t>
      </w:r>
      <w:r w:rsidR="0083467E" w:rsidRPr="006210CD">
        <w:rPr>
          <w:sz w:val="23"/>
          <w:szCs w:val="23"/>
          <w:shd w:val="clear" w:color="auto" w:fill="FFFFFF"/>
        </w:rPr>
        <w:t>% (quatro</w:t>
      </w:r>
      <w:r w:rsidR="001F68F2" w:rsidRPr="006210CD">
        <w:rPr>
          <w:sz w:val="23"/>
          <w:szCs w:val="23"/>
          <w:shd w:val="clear" w:color="auto" w:fill="FFFFFF"/>
        </w:rPr>
        <w:t xml:space="preserve"> inteiros</w:t>
      </w:r>
      <w:r w:rsidR="003038E9" w:rsidRP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 xml:space="preserve">vírgula </w:t>
      </w:r>
      <w:r w:rsidR="006210CD">
        <w:rPr>
          <w:sz w:val="23"/>
          <w:szCs w:val="23"/>
          <w:shd w:val="clear" w:color="auto" w:fill="FFFFFF"/>
        </w:rPr>
        <w:t>noventa e cinco</w:t>
      </w:r>
      <w:r w:rsidR="0083467E" w:rsidRPr="006210CD">
        <w:rPr>
          <w:sz w:val="23"/>
          <w:szCs w:val="23"/>
          <w:shd w:val="clear" w:color="auto" w:fill="FFFFFF"/>
        </w:rPr>
        <w:t xml:space="preserve"> por cento), conforme Política de Investimentos. </w:t>
      </w:r>
    </w:p>
    <w:p w14:paraId="0E5D9909" w14:textId="77777777" w:rsidR="006210CD" w:rsidRDefault="006210CD" w:rsidP="00D66B9B">
      <w:pPr>
        <w:spacing w:line="276" w:lineRule="auto"/>
        <w:jc w:val="both"/>
        <w:rPr>
          <w:sz w:val="23"/>
          <w:szCs w:val="23"/>
          <w:shd w:val="clear" w:color="auto" w:fill="FFFFFF"/>
        </w:rPr>
      </w:pPr>
    </w:p>
    <w:p w14:paraId="2064F175" w14:textId="411E1FE3" w:rsidR="009C42A1" w:rsidRDefault="009C42A1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Sem mais, este é o relatório que será apresentado aos três órgãos colegiados, sendo: Comitê de Investimentos, Conselho </w:t>
      </w:r>
      <w:r>
        <w:rPr>
          <w:sz w:val="23"/>
          <w:szCs w:val="23"/>
          <w:shd w:val="clear" w:color="auto" w:fill="FFFFFF"/>
        </w:rPr>
        <w:t>Deliberativo</w:t>
      </w:r>
      <w:r w:rsidRPr="00A813A1">
        <w:rPr>
          <w:sz w:val="23"/>
          <w:szCs w:val="23"/>
          <w:shd w:val="clear" w:color="auto" w:fill="FFFFFF"/>
        </w:rPr>
        <w:t xml:space="preserve"> e Conselho Fiscal para apreciação, considerações pertinentes, com posterior ratificação.</w:t>
      </w:r>
    </w:p>
    <w:p w14:paraId="6BB120A1" w14:textId="77777777" w:rsidR="00403D8C" w:rsidRPr="00A813A1" w:rsidRDefault="00403D8C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82F3D3" w14:textId="67AB35C0" w:rsidR="00D32FB0" w:rsidRDefault="009C42A1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Itaúna – MG, </w:t>
      </w:r>
      <w:r w:rsidR="00CD7BAE">
        <w:rPr>
          <w:sz w:val="23"/>
          <w:szCs w:val="23"/>
          <w:shd w:val="clear" w:color="auto" w:fill="FFFFFF"/>
        </w:rPr>
        <w:t>2</w:t>
      </w:r>
      <w:r w:rsidR="002B17E6">
        <w:rPr>
          <w:sz w:val="23"/>
          <w:szCs w:val="23"/>
          <w:shd w:val="clear" w:color="auto" w:fill="FFFFFF"/>
        </w:rPr>
        <w:t>3</w:t>
      </w:r>
      <w:r w:rsidRPr="00A813A1">
        <w:rPr>
          <w:sz w:val="23"/>
          <w:szCs w:val="23"/>
          <w:shd w:val="clear" w:color="auto" w:fill="FFFFFF"/>
        </w:rPr>
        <w:t xml:space="preserve"> de </w:t>
      </w:r>
      <w:r w:rsidR="002B17E6">
        <w:rPr>
          <w:sz w:val="23"/>
          <w:szCs w:val="23"/>
          <w:shd w:val="clear" w:color="auto" w:fill="FFFFFF"/>
        </w:rPr>
        <w:t>setembro</w:t>
      </w:r>
      <w:r>
        <w:rPr>
          <w:sz w:val="23"/>
          <w:szCs w:val="23"/>
          <w:shd w:val="clear" w:color="auto" w:fill="FFFFFF"/>
        </w:rPr>
        <w:t xml:space="preserve"> </w:t>
      </w:r>
      <w:r w:rsidRPr="00A813A1">
        <w:rPr>
          <w:sz w:val="23"/>
          <w:szCs w:val="23"/>
          <w:shd w:val="clear" w:color="auto" w:fill="FFFFFF"/>
        </w:rPr>
        <w:t>de 202</w:t>
      </w:r>
      <w:r w:rsidR="00867931">
        <w:rPr>
          <w:sz w:val="23"/>
          <w:szCs w:val="23"/>
          <w:shd w:val="clear" w:color="auto" w:fill="FFFFFF"/>
        </w:rPr>
        <w:t>5</w:t>
      </w:r>
      <w:r w:rsidR="000B1DB2" w:rsidRPr="00A813A1">
        <w:rPr>
          <w:sz w:val="23"/>
          <w:szCs w:val="23"/>
          <w:shd w:val="clear" w:color="auto" w:fill="FFFFFF"/>
        </w:rPr>
        <w:t>.</w:t>
      </w:r>
    </w:p>
    <w:p w14:paraId="022350C6" w14:textId="77777777" w:rsidR="00BC099A" w:rsidRDefault="00BC099A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</w:p>
    <w:p w14:paraId="47627A57" w14:textId="77777777" w:rsidR="009C42A1" w:rsidRPr="004402A9" w:rsidRDefault="009C42A1" w:rsidP="009C42A1">
      <w:pPr>
        <w:spacing w:line="276" w:lineRule="auto"/>
        <w:ind w:firstLine="426"/>
        <w:rPr>
          <w:sz w:val="23"/>
          <w:szCs w:val="23"/>
        </w:rPr>
      </w:pPr>
    </w:p>
    <w:p w14:paraId="37B37330" w14:textId="01C2B5D4" w:rsidR="000B1DB2" w:rsidRPr="004402A9" w:rsidRDefault="000B1DB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Helton José Tavares da Cunha</w:t>
      </w:r>
    </w:p>
    <w:p w14:paraId="09296784" w14:textId="25C6306D" w:rsidR="00EC44E0" w:rsidRDefault="000B1DB2" w:rsidP="00412812">
      <w:pPr>
        <w:spacing w:line="276" w:lineRule="auto"/>
        <w:ind w:firstLine="720"/>
        <w:jc w:val="center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Gerente de Investimentos</w:t>
      </w:r>
    </w:p>
    <w:p w14:paraId="2F315AD3" w14:textId="77777777" w:rsidR="00412812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p w14:paraId="35EA4539" w14:textId="77777777" w:rsidR="00412812" w:rsidRPr="004402A9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F9174B" w:rsidRPr="004402A9" w14:paraId="5F3D5A24" w14:textId="77777777" w:rsidTr="00CD7BAE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5413EB0" w14:textId="3F3C9819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2" w:name="_Hlk33775790"/>
            <w:bookmarkEnd w:id="2"/>
          </w:p>
          <w:p w14:paraId="330E9106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11D34B6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53587C4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0E9AA76" w14:textId="43FAC60F" w:rsidR="00F9174B" w:rsidRPr="004402A9" w:rsidRDefault="00F9174B" w:rsidP="00CD7BA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CD7BAE" w:rsidRPr="004402A9" w14:paraId="20A8297F" w14:textId="77777777" w:rsidTr="00CD7BAE">
        <w:trPr>
          <w:trHeight w:val="1"/>
        </w:trPr>
        <w:tc>
          <w:tcPr>
            <w:tcW w:w="5255" w:type="dxa"/>
            <w:shd w:val="clear" w:color="auto" w:fill="FFFFFF"/>
          </w:tcPr>
          <w:p w14:paraId="4B4A0965" w14:textId="77777777" w:rsidR="00CD7BAE" w:rsidRPr="004402A9" w:rsidRDefault="00CD7BAE" w:rsidP="00CD7BA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7257413A" w14:textId="77777777" w:rsidR="00CD7BAE" w:rsidRDefault="00CD7BAE" w:rsidP="00CD7BA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4CE3B938" w14:textId="77777777" w:rsidR="00CD7BAE" w:rsidRPr="004402A9" w:rsidRDefault="00CD7BAE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5F63C056" w14:textId="77777777" w:rsidR="00CD7BAE" w:rsidRDefault="00CD7BAE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Leandro Nogueira Moreira Araújo</w:t>
            </w:r>
          </w:p>
          <w:p w14:paraId="57458264" w14:textId="148E467F" w:rsidR="00CD7BAE" w:rsidRPr="004402A9" w:rsidRDefault="00CD7BAE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  <w:tr w:rsidR="000B1DB2" w:rsidRPr="004402A9" w14:paraId="4C860FE0" w14:textId="77777777" w:rsidTr="00CD7BAE">
        <w:trPr>
          <w:trHeight w:val="1"/>
        </w:trPr>
        <w:tc>
          <w:tcPr>
            <w:tcW w:w="5255" w:type="dxa"/>
            <w:shd w:val="clear" w:color="auto" w:fill="FFFFFF"/>
          </w:tcPr>
          <w:p w14:paraId="43F51A4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CFE462D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31D6F627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1C842084" w14:textId="4F5771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25895C4" w14:textId="77777777" w:rsidR="001A3FD9" w:rsidRDefault="001A3FD9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44E7E83" w14:textId="777777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869CE8E" w14:textId="3CC82D6B" w:rsidR="00013018" w:rsidRPr="004402A9" w:rsidRDefault="00013018" w:rsidP="0001301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3E25FF4B" w14:textId="77777777" w:rsidR="00013018" w:rsidRDefault="00013018" w:rsidP="0001301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27E9A2EC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491C0177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27101E1" w14:textId="2FDCC370" w:rsidR="000B1DB2" w:rsidRPr="004402A9" w:rsidRDefault="007B5280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4F44D3F5" w14:textId="77777777" w:rsidR="000B1DB2" w:rsidRDefault="007B528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4FBB7E0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FE5553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41FB5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752A35" w14:textId="2D854193" w:rsidR="00583530" w:rsidRPr="003038E9" w:rsidRDefault="00583530" w:rsidP="00937654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 w:rsidR="003038E9"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Morais Gomes</w:t>
            </w:r>
          </w:p>
          <w:p w14:paraId="5461F1CC" w14:textId="7528D594" w:rsidR="00583530" w:rsidRPr="004402A9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04C9CE66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  <w:bookmarkStart w:id="3" w:name="_Hlk337757901"/>
      <w:bookmarkEnd w:id="3"/>
    </w:p>
    <w:p w14:paraId="2BDEC90B" w14:textId="1C98165B" w:rsidR="00C80DAE" w:rsidRPr="00013018" w:rsidRDefault="000B1DB2" w:rsidP="00013018">
      <w:pPr>
        <w:rPr>
          <w:bCs/>
          <w:sz w:val="23"/>
          <w:szCs w:val="23"/>
          <w:shd w:val="clear" w:color="auto" w:fill="FFFFFF"/>
        </w:rPr>
      </w:pPr>
      <w:r w:rsidRPr="004402A9">
        <w:rPr>
          <w:bCs/>
          <w:sz w:val="23"/>
          <w:szCs w:val="23"/>
          <w:shd w:val="clear" w:color="auto" w:fill="FFFFFF"/>
        </w:rPr>
        <w:t>Ratificado pelo Comitê de Investimentos em Ata do dia</w:t>
      </w:r>
      <w:r w:rsidR="004B47E3">
        <w:rPr>
          <w:bCs/>
          <w:sz w:val="23"/>
          <w:szCs w:val="23"/>
          <w:shd w:val="clear" w:color="auto" w:fill="FFFFFF"/>
        </w:rPr>
        <w:t xml:space="preserve"> </w:t>
      </w:r>
      <w:r w:rsidR="009B56E8">
        <w:rPr>
          <w:bCs/>
          <w:sz w:val="23"/>
          <w:szCs w:val="23"/>
          <w:shd w:val="clear" w:color="auto" w:fill="FFFFFF"/>
        </w:rPr>
        <w:t>_______/_______/_______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3FACE8FD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E70FE43" w14:textId="77777777" w:rsidR="009C42A1" w:rsidRDefault="009C42A1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8694178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4555F34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6CB21D0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FAC0FD7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F35E11F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C9D5D7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D2620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D2CA420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090886F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031322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63CAD41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CB985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59E93E8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1A77B2C9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A9BDB58" w14:textId="0F9D23EB" w:rsidR="000B1DB2" w:rsidRPr="004402A9" w:rsidRDefault="000B1DB2" w:rsidP="006F0936">
      <w:pPr>
        <w:jc w:val="center"/>
        <w:rPr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 xml:space="preserve">Conselho </w:t>
      </w:r>
      <w:r w:rsidR="00DA48C6">
        <w:rPr>
          <w:b/>
          <w:bCs/>
          <w:sz w:val="23"/>
          <w:szCs w:val="23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0B1DB2" w:rsidRPr="004402A9" w14:paraId="6101C849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83A773E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5FD48D0" w14:textId="31C78750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E9EE2CD" w14:textId="406FAB0A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016CF0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DF0B63" w14:textId="35852DE7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4" w:name="_Hlk198732363"/>
            <w:r>
              <w:rPr>
                <w:b/>
                <w:sz w:val="23"/>
                <w:szCs w:val="23"/>
                <w:shd w:val="clear" w:color="auto" w:fill="FFFFFF"/>
              </w:rPr>
              <w:t>Valdir Antônio de Morais</w:t>
            </w:r>
          </w:p>
          <w:bookmarkEnd w:id="4"/>
          <w:p w14:paraId="77C494CD" w14:textId="7668A900" w:rsidR="000B1DB2" w:rsidRPr="004402A9" w:rsidRDefault="0000077C" w:rsidP="00937654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 xml:space="preserve">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B8D7362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7DECF06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A88D35F" w14:textId="77777777" w:rsidR="00DF5504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905AA2" w14:textId="19B90887" w:rsidR="00DF5504" w:rsidRPr="004402A9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8F1BF23" w14:textId="2CBCDF8C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4D8C5B7" w14:textId="6B25DEBC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6DEC9A9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D3E63BB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EE13682" w14:textId="35F74E26" w:rsidR="000F48E8" w:rsidRPr="004402A9" w:rsidRDefault="007D0EFD" w:rsidP="000F48E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5695DC22" w14:textId="084D9690" w:rsidR="000B1DB2" w:rsidRPr="004402A9" w:rsidRDefault="000F48E8" w:rsidP="000F48E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E2AF4E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E9FA43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C6D8338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4FC7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7FB85481" w14:textId="339E331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5D8ED50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8EF9E8" w14:textId="65F2ED1E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37F7EED" w14:textId="3D351A92" w:rsidR="001868EC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93007" w14:textId="77777777" w:rsidR="001868EC" w:rsidRPr="004402A9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71611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4BD3FE0" w14:textId="6EEDC3C0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5" w:name="_Hlk198732343"/>
            <w:bookmarkStart w:id="6" w:name="_Hlk198731717"/>
            <w:r>
              <w:rPr>
                <w:b/>
                <w:sz w:val="23"/>
                <w:szCs w:val="23"/>
                <w:shd w:val="clear" w:color="auto" w:fill="FFFFFF"/>
              </w:rPr>
              <w:t>Kenderson de Souza Amaral</w:t>
            </w:r>
            <w:bookmarkEnd w:id="5"/>
          </w:p>
          <w:bookmarkEnd w:id="6"/>
          <w:p w14:paraId="5B483EDA" w14:textId="3A560026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 w:rsidR="00280278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DA0202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003C4C3" w14:textId="516140C3" w:rsidR="0038216E" w:rsidRPr="004402A9" w:rsidRDefault="007D0EFD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</w:t>
            </w:r>
            <w:r w:rsidR="00280278">
              <w:rPr>
                <w:b/>
                <w:sz w:val="23"/>
                <w:szCs w:val="23"/>
                <w:shd w:val="clear" w:color="auto" w:fill="FFFFFF"/>
              </w:rPr>
              <w:t>laine Marra de S. Boaventura</w:t>
            </w:r>
          </w:p>
          <w:p w14:paraId="1DD00545" w14:textId="44672154" w:rsidR="000B1DB2" w:rsidRDefault="00280278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</w:t>
            </w:r>
            <w:r w:rsidR="0038216E"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18990BC9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AA95E33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91CEAC0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383C34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FAAA7AD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9EFF93C" w14:textId="3FA6690E" w:rsidR="00637005" w:rsidRDefault="008D5128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André Henrique Santos Silva</w:t>
            </w:r>
          </w:p>
          <w:p w14:paraId="046C61A0" w14:textId="7B71DCF9" w:rsidR="00637005" w:rsidRPr="004402A9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0B1DB2" w:rsidRPr="004402A9" w14:paraId="7E13E4EF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6BBC0B6" w14:textId="77777777" w:rsidR="000B1DB2" w:rsidRDefault="000B1DB2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DA97618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38934CC" w14:textId="77777777" w:rsidR="00FA01AD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732AC97" w14:textId="69246024" w:rsidR="00FA01AD" w:rsidRPr="004402A9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0240A0A0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C429AFC" w14:textId="464A336E" w:rsidR="000B1DB2" w:rsidRPr="004402A9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="00DA48C6" w:rsidRPr="004402A9">
              <w:rPr>
                <w:bCs/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em Ata do dia </w:t>
            </w:r>
            <w:r w:rsidR="00A5338A"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045EBCE5" w14:textId="77777777" w:rsidR="006F0936" w:rsidRDefault="006F0936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B648971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C47C040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4860BDA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8ACB129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39DB089" w14:textId="64AB54AB" w:rsidR="00C80DAE" w:rsidRDefault="00C80DAE">
      <w:pPr>
        <w:suppressAutoHyphens w:val="0"/>
        <w:spacing w:after="160" w:line="259" w:lineRule="auto"/>
        <w:textAlignment w:val="auto"/>
        <w:rPr>
          <w:b/>
          <w:bCs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  <w:shd w:val="clear" w:color="auto" w:fill="FFFFFF"/>
        </w:rPr>
        <w:br w:type="page"/>
      </w:r>
    </w:p>
    <w:p w14:paraId="1A9E862B" w14:textId="071C4C09" w:rsidR="000B1DB2" w:rsidRPr="004402A9" w:rsidRDefault="000B1DB2" w:rsidP="00412812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lastRenderedPageBreak/>
        <w:t>Conselho Fiscal</w:t>
      </w:r>
    </w:p>
    <w:p w14:paraId="4E8DCEAD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61"/>
        <w:gridCol w:w="4863"/>
      </w:tblGrid>
      <w:tr w:rsidR="000B1DB2" w:rsidRPr="004402A9" w14:paraId="59C52365" w14:textId="77777777" w:rsidTr="00906941">
        <w:tc>
          <w:tcPr>
            <w:tcW w:w="5261" w:type="dxa"/>
            <w:shd w:val="clear" w:color="auto" w:fill="FFFFFF"/>
          </w:tcPr>
          <w:p w14:paraId="313E9F6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A7558F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366B3F8" w14:textId="28C87C88" w:rsidR="001868EC" w:rsidRDefault="00227D3A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129B1257" w14:textId="25B09C3E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621B53AB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D65AC9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09A5AFE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CA1A91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C6A4C96" w14:textId="07E3B0D0" w:rsidR="001868EC" w:rsidRDefault="001868E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613217BA" w14:textId="29C87A6F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0B1DB2" w:rsidRPr="004402A9" w14:paraId="205002B5" w14:textId="77777777" w:rsidTr="00906941">
        <w:tc>
          <w:tcPr>
            <w:tcW w:w="5261" w:type="dxa"/>
            <w:shd w:val="clear" w:color="auto" w:fill="FFFFFF"/>
          </w:tcPr>
          <w:p w14:paraId="7AEBB7F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FFCD273" w14:textId="0B7B96A6" w:rsidR="000B1DB2" w:rsidRPr="004402A9" w:rsidRDefault="00800B57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Luciele Fonseca de Oliveira Rodrigues</w:t>
            </w:r>
          </w:p>
          <w:p w14:paraId="61225247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7CBB5916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A55A564" w14:textId="35AE512E" w:rsidR="000B1DB2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6D2793" w14:textId="77777777" w:rsidR="009A0D1C" w:rsidRPr="004402A9" w:rsidRDefault="009A0D1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F07DD6B" w14:textId="215309A8" w:rsidR="009A0D1C" w:rsidRDefault="00213A96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3AF666D3" w14:textId="4502CF7D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19D38A6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8B404D" w14:textId="2D1D8D8B" w:rsidR="00AD4BAF" w:rsidRPr="00AD4BAF" w:rsidRDefault="00800B57" w:rsidP="00412812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bCs/>
                <w:sz w:val="23"/>
                <w:szCs w:val="23"/>
                <w:shd w:val="clear" w:color="auto" w:fill="FFFFFF"/>
              </w:rPr>
              <w:t>Arley Cristiano Silva</w:t>
            </w:r>
          </w:p>
          <w:p w14:paraId="5E2D00C2" w14:textId="5E12EFED" w:rsidR="000F48E8" w:rsidRPr="004402A9" w:rsidRDefault="000F48E8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05BB969C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88D8CC2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5D96CA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5910A8A" w14:textId="2BE2D66D" w:rsidR="00906941" w:rsidRPr="004402A9" w:rsidRDefault="00906941" w:rsidP="00412812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Bechtlufft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5ED158FE" w14:textId="3AC0610F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54C56D15" w14:textId="77777777" w:rsidTr="00906941">
        <w:tc>
          <w:tcPr>
            <w:tcW w:w="10124" w:type="dxa"/>
            <w:gridSpan w:val="2"/>
            <w:shd w:val="clear" w:color="auto" w:fill="FFFFFF"/>
          </w:tcPr>
          <w:p w14:paraId="3D88040A" w14:textId="77777777" w:rsidR="0081407F" w:rsidRDefault="0081407F" w:rsidP="0081407F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3372AAD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6259BCEF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57290D6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884ABF3" w14:textId="27B2123E" w:rsidR="001868EC" w:rsidRPr="004402A9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14:paraId="03D74628" w14:textId="77777777" w:rsidTr="00906941">
        <w:tc>
          <w:tcPr>
            <w:tcW w:w="10124" w:type="dxa"/>
            <w:gridSpan w:val="2"/>
            <w:shd w:val="clear" w:color="auto" w:fill="FFFFFF"/>
          </w:tcPr>
          <w:p w14:paraId="72F388E2" w14:textId="5FA43CA6" w:rsidR="000B1DB2" w:rsidRDefault="000B1DB2" w:rsidP="00702E63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Fiscal em Ata do dia </w:t>
            </w:r>
            <w:r w:rsidR="00C205F5"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0B1DB2" w14:paraId="666A6234" w14:textId="77777777" w:rsidTr="00906941">
        <w:tc>
          <w:tcPr>
            <w:tcW w:w="10124" w:type="dxa"/>
            <w:gridSpan w:val="2"/>
            <w:shd w:val="clear" w:color="auto" w:fill="FFFFFF"/>
          </w:tcPr>
          <w:p w14:paraId="74AB3057" w14:textId="77777777" w:rsidR="000B1DB2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1A46549D" w14:textId="77777777" w:rsidR="000B1DB2" w:rsidRDefault="000B1DB2" w:rsidP="00702E63"/>
    <w:sectPr w:rsidR="000B1DB2" w:rsidSect="009715D7">
      <w:headerReference w:type="default" r:id="rId7"/>
      <w:footerReference w:type="default" r:id="rId8"/>
      <w:pgSz w:w="12240" w:h="15840"/>
      <w:pgMar w:top="1701" w:right="851" w:bottom="851" w:left="1276" w:header="0" w:footer="0" w:gutter="0"/>
      <w:cols w:space="720"/>
      <w:formProt w:val="0"/>
      <w:docGrid w:linePitch="326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5FA7C" w14:textId="77777777" w:rsidR="00D540DF" w:rsidRDefault="00D540DF">
      <w:pPr>
        <w:spacing w:line="240" w:lineRule="auto"/>
      </w:pPr>
      <w:r>
        <w:separator/>
      </w:r>
    </w:p>
  </w:endnote>
  <w:endnote w:type="continuationSeparator" w:id="0">
    <w:p w14:paraId="1EDBCE86" w14:textId="77777777" w:rsidR="00D540DF" w:rsidRDefault="00D540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6FD8" w14:textId="7D0184F8" w:rsidR="00C73D84" w:rsidRDefault="006F254D">
    <w:pPr>
      <w:pStyle w:val="Rodap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  <w:r>
      <w:t xml:space="preserve"> /</w:t>
    </w:r>
    <w:r w:rsidR="00C80DAE">
      <w:t>5</w:t>
    </w:r>
  </w:p>
  <w:p w14:paraId="229D6E63" w14:textId="77777777" w:rsidR="00C73D84" w:rsidRDefault="00C73D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ADBC5" w14:textId="77777777" w:rsidR="00D540DF" w:rsidRDefault="00D540DF">
      <w:pPr>
        <w:spacing w:line="240" w:lineRule="auto"/>
      </w:pPr>
      <w:r>
        <w:separator/>
      </w:r>
    </w:p>
  </w:footnote>
  <w:footnote w:type="continuationSeparator" w:id="0">
    <w:p w14:paraId="2D8A57F4" w14:textId="77777777" w:rsidR="00D540DF" w:rsidRDefault="00D540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5E3F4" w14:textId="77777777" w:rsidR="00C73D84" w:rsidRDefault="00C73D84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</w:p>
  <w:p w14:paraId="4296EFB7" w14:textId="43430ADE" w:rsidR="00C73D84" w:rsidRDefault="00D66B9B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60288" behindDoc="1" locked="0" layoutInCell="1" allowOverlap="1" wp14:anchorId="30050F42" wp14:editId="7881831F">
          <wp:simplePos x="0" y="0"/>
          <wp:positionH relativeFrom="margin">
            <wp:align>right</wp:align>
          </wp:positionH>
          <wp:positionV relativeFrom="paragraph">
            <wp:posOffset>51435</wp:posOffset>
          </wp:positionV>
          <wp:extent cx="784860" cy="842645"/>
          <wp:effectExtent l="0" t="0" r="0" b="0"/>
          <wp:wrapSquare wrapText="largest"/>
          <wp:docPr id="1593374303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6F254D"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59264" behindDoc="1" locked="0" layoutInCell="1" allowOverlap="1" wp14:anchorId="2522BDE1" wp14:editId="1F5BDE9C">
          <wp:simplePos x="0" y="0"/>
          <wp:positionH relativeFrom="column">
            <wp:posOffset>-5080</wp:posOffset>
          </wp:positionH>
          <wp:positionV relativeFrom="paragraph">
            <wp:posOffset>50800</wp:posOffset>
          </wp:positionV>
          <wp:extent cx="895350" cy="771525"/>
          <wp:effectExtent l="0" t="0" r="0" b="0"/>
          <wp:wrapSquare wrapText="bothSides"/>
          <wp:docPr id="13226254" name="Picture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Sem títul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37724C9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Instituto Municipal de Previdência dos Servidores Públicos de Itaúna</w:t>
    </w:r>
  </w:p>
  <w:p w14:paraId="7CCAFCAC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CNPJ: 00.124.513/0001-04</w:t>
    </w:r>
  </w:p>
  <w:p w14:paraId="124C4188" w14:textId="77777777" w:rsidR="00C73D84" w:rsidRDefault="006F254D">
    <w:pPr>
      <w:pStyle w:val="Cabealho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ab/>
      <w:t xml:space="preserve">                             (037) 3249-3766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23CC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51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DB2"/>
    <w:rsid w:val="0000077C"/>
    <w:rsid w:val="00013018"/>
    <w:rsid w:val="0001376E"/>
    <w:rsid w:val="00014F98"/>
    <w:rsid w:val="00014FA7"/>
    <w:rsid w:val="000248C2"/>
    <w:rsid w:val="0002521C"/>
    <w:rsid w:val="00030DDD"/>
    <w:rsid w:val="000368B7"/>
    <w:rsid w:val="00036E9A"/>
    <w:rsid w:val="00040839"/>
    <w:rsid w:val="00055F3B"/>
    <w:rsid w:val="0005794D"/>
    <w:rsid w:val="000626B4"/>
    <w:rsid w:val="00063681"/>
    <w:rsid w:val="0007635F"/>
    <w:rsid w:val="000827B9"/>
    <w:rsid w:val="00084983"/>
    <w:rsid w:val="00087239"/>
    <w:rsid w:val="00091857"/>
    <w:rsid w:val="000945F1"/>
    <w:rsid w:val="00097D4B"/>
    <w:rsid w:val="000A063F"/>
    <w:rsid w:val="000A6FD1"/>
    <w:rsid w:val="000B1DB2"/>
    <w:rsid w:val="000B29D8"/>
    <w:rsid w:val="000B5ACA"/>
    <w:rsid w:val="000C005C"/>
    <w:rsid w:val="000C4F08"/>
    <w:rsid w:val="000C7645"/>
    <w:rsid w:val="000D3A7C"/>
    <w:rsid w:val="000D7FE1"/>
    <w:rsid w:val="000E0440"/>
    <w:rsid w:val="000F0777"/>
    <w:rsid w:val="000F1487"/>
    <w:rsid w:val="000F48E8"/>
    <w:rsid w:val="00104735"/>
    <w:rsid w:val="001051B7"/>
    <w:rsid w:val="00113344"/>
    <w:rsid w:val="0011756A"/>
    <w:rsid w:val="00123B3C"/>
    <w:rsid w:val="00123E21"/>
    <w:rsid w:val="001275C6"/>
    <w:rsid w:val="0012766F"/>
    <w:rsid w:val="001341F0"/>
    <w:rsid w:val="001362EE"/>
    <w:rsid w:val="00141090"/>
    <w:rsid w:val="001422A4"/>
    <w:rsid w:val="00142F5B"/>
    <w:rsid w:val="00147FC9"/>
    <w:rsid w:val="0015037A"/>
    <w:rsid w:val="001529A2"/>
    <w:rsid w:val="00156FF1"/>
    <w:rsid w:val="00157058"/>
    <w:rsid w:val="00157965"/>
    <w:rsid w:val="00163361"/>
    <w:rsid w:val="0016518C"/>
    <w:rsid w:val="001679C0"/>
    <w:rsid w:val="00173093"/>
    <w:rsid w:val="00184135"/>
    <w:rsid w:val="001868EC"/>
    <w:rsid w:val="001871CA"/>
    <w:rsid w:val="0019207C"/>
    <w:rsid w:val="00192A5E"/>
    <w:rsid w:val="00193F7A"/>
    <w:rsid w:val="0019627E"/>
    <w:rsid w:val="001965BB"/>
    <w:rsid w:val="001A0194"/>
    <w:rsid w:val="001A0F57"/>
    <w:rsid w:val="001A3FD9"/>
    <w:rsid w:val="001B0194"/>
    <w:rsid w:val="001B09C2"/>
    <w:rsid w:val="001B2984"/>
    <w:rsid w:val="001B32FA"/>
    <w:rsid w:val="001B4A72"/>
    <w:rsid w:val="001C0C1D"/>
    <w:rsid w:val="001C2511"/>
    <w:rsid w:val="001C4B0E"/>
    <w:rsid w:val="001C6341"/>
    <w:rsid w:val="001C769C"/>
    <w:rsid w:val="001C77DC"/>
    <w:rsid w:val="001C788B"/>
    <w:rsid w:val="001C7AB6"/>
    <w:rsid w:val="001D0F76"/>
    <w:rsid w:val="001D7576"/>
    <w:rsid w:val="001F46A0"/>
    <w:rsid w:val="001F5DB3"/>
    <w:rsid w:val="001F68F2"/>
    <w:rsid w:val="002045C1"/>
    <w:rsid w:val="0021127E"/>
    <w:rsid w:val="00213A96"/>
    <w:rsid w:val="002228F6"/>
    <w:rsid w:val="002268AA"/>
    <w:rsid w:val="00226F04"/>
    <w:rsid w:val="00227D3A"/>
    <w:rsid w:val="00235B92"/>
    <w:rsid w:val="00243E10"/>
    <w:rsid w:val="00260B87"/>
    <w:rsid w:val="00262896"/>
    <w:rsid w:val="00275816"/>
    <w:rsid w:val="00280278"/>
    <w:rsid w:val="00282026"/>
    <w:rsid w:val="0028396D"/>
    <w:rsid w:val="00285A0F"/>
    <w:rsid w:val="00292FBE"/>
    <w:rsid w:val="002A0436"/>
    <w:rsid w:val="002A0BF7"/>
    <w:rsid w:val="002A627C"/>
    <w:rsid w:val="002B06EF"/>
    <w:rsid w:val="002B0748"/>
    <w:rsid w:val="002B17E6"/>
    <w:rsid w:val="002B660E"/>
    <w:rsid w:val="002C2188"/>
    <w:rsid w:val="002C3A9F"/>
    <w:rsid w:val="002C5B1A"/>
    <w:rsid w:val="002C7FB8"/>
    <w:rsid w:val="002D4D75"/>
    <w:rsid w:val="002E1328"/>
    <w:rsid w:val="002E64EE"/>
    <w:rsid w:val="002F107F"/>
    <w:rsid w:val="002F2349"/>
    <w:rsid w:val="002F5784"/>
    <w:rsid w:val="00302C18"/>
    <w:rsid w:val="003038E9"/>
    <w:rsid w:val="00306788"/>
    <w:rsid w:val="00310E0F"/>
    <w:rsid w:val="00311C27"/>
    <w:rsid w:val="00312302"/>
    <w:rsid w:val="00312DD8"/>
    <w:rsid w:val="00312FE8"/>
    <w:rsid w:val="00323C29"/>
    <w:rsid w:val="003247A5"/>
    <w:rsid w:val="003248F5"/>
    <w:rsid w:val="00334AE9"/>
    <w:rsid w:val="0034041C"/>
    <w:rsid w:val="0034375D"/>
    <w:rsid w:val="003553CE"/>
    <w:rsid w:val="00356FC6"/>
    <w:rsid w:val="00362123"/>
    <w:rsid w:val="00374B69"/>
    <w:rsid w:val="0037788B"/>
    <w:rsid w:val="003805B5"/>
    <w:rsid w:val="00380C67"/>
    <w:rsid w:val="0038216E"/>
    <w:rsid w:val="00382ACA"/>
    <w:rsid w:val="00394710"/>
    <w:rsid w:val="003A0348"/>
    <w:rsid w:val="003A6CDF"/>
    <w:rsid w:val="003B1A84"/>
    <w:rsid w:val="003B4EDA"/>
    <w:rsid w:val="003B5F1F"/>
    <w:rsid w:val="003C48DA"/>
    <w:rsid w:val="003E1EBE"/>
    <w:rsid w:val="003E29CD"/>
    <w:rsid w:val="003E3DB8"/>
    <w:rsid w:val="003E593F"/>
    <w:rsid w:val="003F1436"/>
    <w:rsid w:val="003F2076"/>
    <w:rsid w:val="00403D8C"/>
    <w:rsid w:val="00407721"/>
    <w:rsid w:val="0041032B"/>
    <w:rsid w:val="00412812"/>
    <w:rsid w:val="00413E78"/>
    <w:rsid w:val="004151CA"/>
    <w:rsid w:val="0041798D"/>
    <w:rsid w:val="00421B66"/>
    <w:rsid w:val="00426158"/>
    <w:rsid w:val="00432AD4"/>
    <w:rsid w:val="0044690D"/>
    <w:rsid w:val="004536FF"/>
    <w:rsid w:val="004557C1"/>
    <w:rsid w:val="00455B76"/>
    <w:rsid w:val="004564BD"/>
    <w:rsid w:val="00456555"/>
    <w:rsid w:val="004644C7"/>
    <w:rsid w:val="00470500"/>
    <w:rsid w:val="00473F47"/>
    <w:rsid w:val="0047434C"/>
    <w:rsid w:val="00476586"/>
    <w:rsid w:val="00484C18"/>
    <w:rsid w:val="00487C93"/>
    <w:rsid w:val="00493891"/>
    <w:rsid w:val="00496DF6"/>
    <w:rsid w:val="004A3FE1"/>
    <w:rsid w:val="004B26CD"/>
    <w:rsid w:val="004B47E3"/>
    <w:rsid w:val="004B74A9"/>
    <w:rsid w:val="004C3B7C"/>
    <w:rsid w:val="004C4EC2"/>
    <w:rsid w:val="004D2835"/>
    <w:rsid w:val="004D391C"/>
    <w:rsid w:val="004D77BC"/>
    <w:rsid w:val="004E1BDA"/>
    <w:rsid w:val="004F1B5F"/>
    <w:rsid w:val="004F315F"/>
    <w:rsid w:val="00500B6D"/>
    <w:rsid w:val="005027B3"/>
    <w:rsid w:val="00502FBF"/>
    <w:rsid w:val="005045A5"/>
    <w:rsid w:val="0050611C"/>
    <w:rsid w:val="00514A08"/>
    <w:rsid w:val="00517EAE"/>
    <w:rsid w:val="00525C36"/>
    <w:rsid w:val="00525D43"/>
    <w:rsid w:val="00526691"/>
    <w:rsid w:val="005267D1"/>
    <w:rsid w:val="00527DBE"/>
    <w:rsid w:val="00527E0C"/>
    <w:rsid w:val="0054147C"/>
    <w:rsid w:val="00545366"/>
    <w:rsid w:val="00546D30"/>
    <w:rsid w:val="005538E7"/>
    <w:rsid w:val="005551BC"/>
    <w:rsid w:val="00555BAA"/>
    <w:rsid w:val="00556B38"/>
    <w:rsid w:val="00557D6D"/>
    <w:rsid w:val="00572C59"/>
    <w:rsid w:val="005734B9"/>
    <w:rsid w:val="00576115"/>
    <w:rsid w:val="005815A7"/>
    <w:rsid w:val="00581D07"/>
    <w:rsid w:val="00583530"/>
    <w:rsid w:val="00586138"/>
    <w:rsid w:val="00590F2F"/>
    <w:rsid w:val="00594035"/>
    <w:rsid w:val="00594D5D"/>
    <w:rsid w:val="00595559"/>
    <w:rsid w:val="00597672"/>
    <w:rsid w:val="005A489C"/>
    <w:rsid w:val="005A78A6"/>
    <w:rsid w:val="005B2971"/>
    <w:rsid w:val="005B2CB4"/>
    <w:rsid w:val="005B31AB"/>
    <w:rsid w:val="005B5AB1"/>
    <w:rsid w:val="005C3C33"/>
    <w:rsid w:val="005C4D61"/>
    <w:rsid w:val="005C7B8F"/>
    <w:rsid w:val="005D0804"/>
    <w:rsid w:val="005D2B48"/>
    <w:rsid w:val="005D3AEA"/>
    <w:rsid w:val="005D7EF9"/>
    <w:rsid w:val="005E0874"/>
    <w:rsid w:val="005F027A"/>
    <w:rsid w:val="0060367C"/>
    <w:rsid w:val="00610332"/>
    <w:rsid w:val="00612D84"/>
    <w:rsid w:val="00616066"/>
    <w:rsid w:val="00616C95"/>
    <w:rsid w:val="006210CD"/>
    <w:rsid w:val="00623239"/>
    <w:rsid w:val="00630410"/>
    <w:rsid w:val="00633F6C"/>
    <w:rsid w:val="006369E4"/>
    <w:rsid w:val="00637005"/>
    <w:rsid w:val="00642FFD"/>
    <w:rsid w:val="0065170D"/>
    <w:rsid w:val="006527E7"/>
    <w:rsid w:val="006562C8"/>
    <w:rsid w:val="00664795"/>
    <w:rsid w:val="00665B4C"/>
    <w:rsid w:val="0066711D"/>
    <w:rsid w:val="0066725B"/>
    <w:rsid w:val="006728D1"/>
    <w:rsid w:val="006766A9"/>
    <w:rsid w:val="00684D0A"/>
    <w:rsid w:val="00697B7D"/>
    <w:rsid w:val="006A1574"/>
    <w:rsid w:val="006A208C"/>
    <w:rsid w:val="006A4ACF"/>
    <w:rsid w:val="006A7A6A"/>
    <w:rsid w:val="006B2379"/>
    <w:rsid w:val="006B26A2"/>
    <w:rsid w:val="006B278A"/>
    <w:rsid w:val="006B79F4"/>
    <w:rsid w:val="006B7BB1"/>
    <w:rsid w:val="006C1B34"/>
    <w:rsid w:val="006C4B8B"/>
    <w:rsid w:val="006C4D0F"/>
    <w:rsid w:val="006C54D4"/>
    <w:rsid w:val="006D1529"/>
    <w:rsid w:val="006D55B0"/>
    <w:rsid w:val="006D6A7F"/>
    <w:rsid w:val="006D6D75"/>
    <w:rsid w:val="006E2725"/>
    <w:rsid w:val="006E3DA5"/>
    <w:rsid w:val="006E621A"/>
    <w:rsid w:val="006E6372"/>
    <w:rsid w:val="006F0936"/>
    <w:rsid w:val="006F254D"/>
    <w:rsid w:val="006F63E9"/>
    <w:rsid w:val="0070234A"/>
    <w:rsid w:val="00702E63"/>
    <w:rsid w:val="00704BBC"/>
    <w:rsid w:val="00711EBF"/>
    <w:rsid w:val="007134D9"/>
    <w:rsid w:val="00715BDF"/>
    <w:rsid w:val="00716190"/>
    <w:rsid w:val="00717500"/>
    <w:rsid w:val="007235EB"/>
    <w:rsid w:val="00732B20"/>
    <w:rsid w:val="00735565"/>
    <w:rsid w:val="00736C0C"/>
    <w:rsid w:val="00736DA5"/>
    <w:rsid w:val="007417A8"/>
    <w:rsid w:val="007434AA"/>
    <w:rsid w:val="0074408D"/>
    <w:rsid w:val="00746491"/>
    <w:rsid w:val="00755504"/>
    <w:rsid w:val="0076340D"/>
    <w:rsid w:val="00764AF6"/>
    <w:rsid w:val="00766929"/>
    <w:rsid w:val="0077220E"/>
    <w:rsid w:val="00773962"/>
    <w:rsid w:val="00774B2C"/>
    <w:rsid w:val="00776DF6"/>
    <w:rsid w:val="00781330"/>
    <w:rsid w:val="00782465"/>
    <w:rsid w:val="00783CCA"/>
    <w:rsid w:val="0079550D"/>
    <w:rsid w:val="00796AF7"/>
    <w:rsid w:val="007B4D29"/>
    <w:rsid w:val="007B5280"/>
    <w:rsid w:val="007B6B5E"/>
    <w:rsid w:val="007C498F"/>
    <w:rsid w:val="007D0EFD"/>
    <w:rsid w:val="007D1EE8"/>
    <w:rsid w:val="007D7FF1"/>
    <w:rsid w:val="007F2642"/>
    <w:rsid w:val="00800B57"/>
    <w:rsid w:val="00802E50"/>
    <w:rsid w:val="0081407F"/>
    <w:rsid w:val="00814A8F"/>
    <w:rsid w:val="00823B37"/>
    <w:rsid w:val="00824263"/>
    <w:rsid w:val="00825283"/>
    <w:rsid w:val="0083467E"/>
    <w:rsid w:val="00834D1E"/>
    <w:rsid w:val="00834F11"/>
    <w:rsid w:val="00843045"/>
    <w:rsid w:val="00844D03"/>
    <w:rsid w:val="00845E1F"/>
    <w:rsid w:val="00852DC2"/>
    <w:rsid w:val="00855056"/>
    <w:rsid w:val="00855754"/>
    <w:rsid w:val="0086081D"/>
    <w:rsid w:val="00860D0D"/>
    <w:rsid w:val="00864B70"/>
    <w:rsid w:val="00866353"/>
    <w:rsid w:val="00867931"/>
    <w:rsid w:val="00871238"/>
    <w:rsid w:val="00881CF4"/>
    <w:rsid w:val="00882971"/>
    <w:rsid w:val="0088423C"/>
    <w:rsid w:val="0088734E"/>
    <w:rsid w:val="00894C02"/>
    <w:rsid w:val="008A02E2"/>
    <w:rsid w:val="008A1145"/>
    <w:rsid w:val="008A5AAA"/>
    <w:rsid w:val="008B04EC"/>
    <w:rsid w:val="008C0049"/>
    <w:rsid w:val="008D076D"/>
    <w:rsid w:val="008D164C"/>
    <w:rsid w:val="008D40A0"/>
    <w:rsid w:val="008D5128"/>
    <w:rsid w:val="008D532B"/>
    <w:rsid w:val="008D5C4D"/>
    <w:rsid w:val="008D7BD5"/>
    <w:rsid w:val="008E41DA"/>
    <w:rsid w:val="00906941"/>
    <w:rsid w:val="00914232"/>
    <w:rsid w:val="00915A98"/>
    <w:rsid w:val="0091601E"/>
    <w:rsid w:val="00923D19"/>
    <w:rsid w:val="00925D79"/>
    <w:rsid w:val="00927496"/>
    <w:rsid w:val="00931C29"/>
    <w:rsid w:val="00937654"/>
    <w:rsid w:val="00940D79"/>
    <w:rsid w:val="00954144"/>
    <w:rsid w:val="009624D3"/>
    <w:rsid w:val="00963770"/>
    <w:rsid w:val="00966CE0"/>
    <w:rsid w:val="009715D7"/>
    <w:rsid w:val="0097740A"/>
    <w:rsid w:val="00987B6A"/>
    <w:rsid w:val="00992099"/>
    <w:rsid w:val="009933A1"/>
    <w:rsid w:val="009977A1"/>
    <w:rsid w:val="009A0CFD"/>
    <w:rsid w:val="009A0D1C"/>
    <w:rsid w:val="009A3D68"/>
    <w:rsid w:val="009A50AB"/>
    <w:rsid w:val="009A7EF6"/>
    <w:rsid w:val="009B02B7"/>
    <w:rsid w:val="009B30B8"/>
    <w:rsid w:val="009B56E8"/>
    <w:rsid w:val="009B5A84"/>
    <w:rsid w:val="009B6FE4"/>
    <w:rsid w:val="009B7797"/>
    <w:rsid w:val="009C0275"/>
    <w:rsid w:val="009C0EBE"/>
    <w:rsid w:val="009C31D2"/>
    <w:rsid w:val="009C42A1"/>
    <w:rsid w:val="009D0345"/>
    <w:rsid w:val="009F45FA"/>
    <w:rsid w:val="009F68A4"/>
    <w:rsid w:val="009F73AB"/>
    <w:rsid w:val="009F7885"/>
    <w:rsid w:val="00A001F3"/>
    <w:rsid w:val="00A02E45"/>
    <w:rsid w:val="00A072BA"/>
    <w:rsid w:val="00A13A51"/>
    <w:rsid w:val="00A14A02"/>
    <w:rsid w:val="00A168AC"/>
    <w:rsid w:val="00A212F1"/>
    <w:rsid w:val="00A23079"/>
    <w:rsid w:val="00A27F2A"/>
    <w:rsid w:val="00A37F4D"/>
    <w:rsid w:val="00A40EE2"/>
    <w:rsid w:val="00A43470"/>
    <w:rsid w:val="00A44280"/>
    <w:rsid w:val="00A5338A"/>
    <w:rsid w:val="00A577D1"/>
    <w:rsid w:val="00A6191C"/>
    <w:rsid w:val="00A62A1E"/>
    <w:rsid w:val="00A62E7F"/>
    <w:rsid w:val="00A67835"/>
    <w:rsid w:val="00A71CE7"/>
    <w:rsid w:val="00A720B7"/>
    <w:rsid w:val="00A813A1"/>
    <w:rsid w:val="00A821A8"/>
    <w:rsid w:val="00A82E23"/>
    <w:rsid w:val="00A85205"/>
    <w:rsid w:val="00A87FC9"/>
    <w:rsid w:val="00A940E3"/>
    <w:rsid w:val="00A95D47"/>
    <w:rsid w:val="00AA6EB6"/>
    <w:rsid w:val="00AA71AB"/>
    <w:rsid w:val="00AA7E35"/>
    <w:rsid w:val="00AC0702"/>
    <w:rsid w:val="00AD4BAF"/>
    <w:rsid w:val="00AF4627"/>
    <w:rsid w:val="00B00FCD"/>
    <w:rsid w:val="00B011D3"/>
    <w:rsid w:val="00B033B4"/>
    <w:rsid w:val="00B04E6F"/>
    <w:rsid w:val="00B12F3B"/>
    <w:rsid w:val="00B14D94"/>
    <w:rsid w:val="00B1731A"/>
    <w:rsid w:val="00B234C9"/>
    <w:rsid w:val="00B36060"/>
    <w:rsid w:val="00B43774"/>
    <w:rsid w:val="00B46116"/>
    <w:rsid w:val="00B65D84"/>
    <w:rsid w:val="00B667DE"/>
    <w:rsid w:val="00B83A9F"/>
    <w:rsid w:val="00B85748"/>
    <w:rsid w:val="00B95FB5"/>
    <w:rsid w:val="00BA17CD"/>
    <w:rsid w:val="00BA4C80"/>
    <w:rsid w:val="00BB2ABC"/>
    <w:rsid w:val="00BB527D"/>
    <w:rsid w:val="00BC098A"/>
    <w:rsid w:val="00BC099A"/>
    <w:rsid w:val="00BC17A7"/>
    <w:rsid w:val="00BC4652"/>
    <w:rsid w:val="00BD03B4"/>
    <w:rsid w:val="00BD1602"/>
    <w:rsid w:val="00BD4184"/>
    <w:rsid w:val="00BD6E01"/>
    <w:rsid w:val="00BD7807"/>
    <w:rsid w:val="00BE6F40"/>
    <w:rsid w:val="00BF2477"/>
    <w:rsid w:val="00BF2C6C"/>
    <w:rsid w:val="00BF4076"/>
    <w:rsid w:val="00BF7BEB"/>
    <w:rsid w:val="00C0331C"/>
    <w:rsid w:val="00C036C3"/>
    <w:rsid w:val="00C051C9"/>
    <w:rsid w:val="00C1227F"/>
    <w:rsid w:val="00C16AF9"/>
    <w:rsid w:val="00C205F5"/>
    <w:rsid w:val="00C21084"/>
    <w:rsid w:val="00C21248"/>
    <w:rsid w:val="00C21A02"/>
    <w:rsid w:val="00C243E0"/>
    <w:rsid w:val="00C41D9F"/>
    <w:rsid w:val="00C464BC"/>
    <w:rsid w:val="00C53DFD"/>
    <w:rsid w:val="00C62BAF"/>
    <w:rsid w:val="00C6566F"/>
    <w:rsid w:val="00C70FA1"/>
    <w:rsid w:val="00C712A4"/>
    <w:rsid w:val="00C7294F"/>
    <w:rsid w:val="00C73D84"/>
    <w:rsid w:val="00C75916"/>
    <w:rsid w:val="00C80DAE"/>
    <w:rsid w:val="00C83515"/>
    <w:rsid w:val="00C8721A"/>
    <w:rsid w:val="00C87755"/>
    <w:rsid w:val="00C92689"/>
    <w:rsid w:val="00C964EA"/>
    <w:rsid w:val="00C97D7C"/>
    <w:rsid w:val="00CB089C"/>
    <w:rsid w:val="00CB1EB2"/>
    <w:rsid w:val="00CB3D2A"/>
    <w:rsid w:val="00CB55E8"/>
    <w:rsid w:val="00CB6A95"/>
    <w:rsid w:val="00CC03DD"/>
    <w:rsid w:val="00CC7DED"/>
    <w:rsid w:val="00CD0867"/>
    <w:rsid w:val="00CD0FE6"/>
    <w:rsid w:val="00CD14F1"/>
    <w:rsid w:val="00CD7BAE"/>
    <w:rsid w:val="00CE13E0"/>
    <w:rsid w:val="00CE375C"/>
    <w:rsid w:val="00CE3C2E"/>
    <w:rsid w:val="00CF1BD0"/>
    <w:rsid w:val="00CF2F18"/>
    <w:rsid w:val="00D0672B"/>
    <w:rsid w:val="00D07B51"/>
    <w:rsid w:val="00D11F34"/>
    <w:rsid w:val="00D12BBE"/>
    <w:rsid w:val="00D1607C"/>
    <w:rsid w:val="00D170A0"/>
    <w:rsid w:val="00D2060B"/>
    <w:rsid w:val="00D211A9"/>
    <w:rsid w:val="00D212BF"/>
    <w:rsid w:val="00D22327"/>
    <w:rsid w:val="00D24B06"/>
    <w:rsid w:val="00D31C14"/>
    <w:rsid w:val="00D32FB0"/>
    <w:rsid w:val="00D33924"/>
    <w:rsid w:val="00D40706"/>
    <w:rsid w:val="00D4397F"/>
    <w:rsid w:val="00D44D07"/>
    <w:rsid w:val="00D473AD"/>
    <w:rsid w:val="00D50B3B"/>
    <w:rsid w:val="00D50C1A"/>
    <w:rsid w:val="00D526A4"/>
    <w:rsid w:val="00D540DF"/>
    <w:rsid w:val="00D57E3C"/>
    <w:rsid w:val="00D64D98"/>
    <w:rsid w:val="00D66B9B"/>
    <w:rsid w:val="00D71759"/>
    <w:rsid w:val="00D71B99"/>
    <w:rsid w:val="00D7598C"/>
    <w:rsid w:val="00D761DC"/>
    <w:rsid w:val="00D80197"/>
    <w:rsid w:val="00D82290"/>
    <w:rsid w:val="00D83AFE"/>
    <w:rsid w:val="00D86F39"/>
    <w:rsid w:val="00D942BD"/>
    <w:rsid w:val="00DA146A"/>
    <w:rsid w:val="00DA48C6"/>
    <w:rsid w:val="00DA5345"/>
    <w:rsid w:val="00DB01A2"/>
    <w:rsid w:val="00DB1F5A"/>
    <w:rsid w:val="00DB2445"/>
    <w:rsid w:val="00DB3DB5"/>
    <w:rsid w:val="00DB70C9"/>
    <w:rsid w:val="00DC3DEA"/>
    <w:rsid w:val="00DD68C4"/>
    <w:rsid w:val="00DD7042"/>
    <w:rsid w:val="00DE0065"/>
    <w:rsid w:val="00DE3E82"/>
    <w:rsid w:val="00DE71EC"/>
    <w:rsid w:val="00DE7EB8"/>
    <w:rsid w:val="00DF4E62"/>
    <w:rsid w:val="00DF5504"/>
    <w:rsid w:val="00DF63E6"/>
    <w:rsid w:val="00DF6550"/>
    <w:rsid w:val="00DF6DCF"/>
    <w:rsid w:val="00E004B8"/>
    <w:rsid w:val="00E16FD9"/>
    <w:rsid w:val="00E200B2"/>
    <w:rsid w:val="00E2036F"/>
    <w:rsid w:val="00E225F4"/>
    <w:rsid w:val="00E3027E"/>
    <w:rsid w:val="00E31CE7"/>
    <w:rsid w:val="00E33547"/>
    <w:rsid w:val="00E33974"/>
    <w:rsid w:val="00E40A4A"/>
    <w:rsid w:val="00E40D16"/>
    <w:rsid w:val="00E44775"/>
    <w:rsid w:val="00E47EE8"/>
    <w:rsid w:val="00E53E39"/>
    <w:rsid w:val="00E55465"/>
    <w:rsid w:val="00E60AF4"/>
    <w:rsid w:val="00E62E05"/>
    <w:rsid w:val="00E62E7A"/>
    <w:rsid w:val="00E660D3"/>
    <w:rsid w:val="00E6747D"/>
    <w:rsid w:val="00E71ECF"/>
    <w:rsid w:val="00E74E42"/>
    <w:rsid w:val="00E80FC2"/>
    <w:rsid w:val="00E84028"/>
    <w:rsid w:val="00E859E2"/>
    <w:rsid w:val="00E86714"/>
    <w:rsid w:val="00E92FDF"/>
    <w:rsid w:val="00E93FF8"/>
    <w:rsid w:val="00E940EC"/>
    <w:rsid w:val="00E942A9"/>
    <w:rsid w:val="00E949AC"/>
    <w:rsid w:val="00E94BBA"/>
    <w:rsid w:val="00EA2A9A"/>
    <w:rsid w:val="00EA4142"/>
    <w:rsid w:val="00EB0AF9"/>
    <w:rsid w:val="00EB1AA5"/>
    <w:rsid w:val="00EB24FE"/>
    <w:rsid w:val="00EB6780"/>
    <w:rsid w:val="00EC44E0"/>
    <w:rsid w:val="00ED26F2"/>
    <w:rsid w:val="00ED31ED"/>
    <w:rsid w:val="00EE2027"/>
    <w:rsid w:val="00EE6024"/>
    <w:rsid w:val="00EE7FB1"/>
    <w:rsid w:val="00EF2F14"/>
    <w:rsid w:val="00EF3DFA"/>
    <w:rsid w:val="00EF769D"/>
    <w:rsid w:val="00F02486"/>
    <w:rsid w:val="00F06039"/>
    <w:rsid w:val="00F06521"/>
    <w:rsid w:val="00F23A9C"/>
    <w:rsid w:val="00F35B95"/>
    <w:rsid w:val="00F505FE"/>
    <w:rsid w:val="00F5319E"/>
    <w:rsid w:val="00F63320"/>
    <w:rsid w:val="00F643DF"/>
    <w:rsid w:val="00F75091"/>
    <w:rsid w:val="00F76F8A"/>
    <w:rsid w:val="00F82B7D"/>
    <w:rsid w:val="00F9174B"/>
    <w:rsid w:val="00F96878"/>
    <w:rsid w:val="00FA01AD"/>
    <w:rsid w:val="00FA1D05"/>
    <w:rsid w:val="00FA2631"/>
    <w:rsid w:val="00FA6A37"/>
    <w:rsid w:val="00FC0939"/>
    <w:rsid w:val="00FC12A5"/>
    <w:rsid w:val="00FC6F70"/>
    <w:rsid w:val="00FC7BCE"/>
    <w:rsid w:val="00FD05E9"/>
    <w:rsid w:val="00FD1D31"/>
    <w:rsid w:val="00FE0229"/>
    <w:rsid w:val="00FE0FBA"/>
    <w:rsid w:val="00FF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E8B25"/>
  <w15:docId w15:val="{01F4A425-6CCF-4300-BC5A-08EFFA0F6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DB2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 w:bidi="hi-I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0B1DB2"/>
    <w:pPr>
      <w:spacing w:after="160"/>
      <w:ind w:left="720"/>
      <w:contextualSpacing/>
    </w:pPr>
    <w:rPr>
      <w:szCs w:val="21"/>
    </w:rPr>
  </w:style>
  <w:style w:type="paragraph" w:styleId="Cabealho">
    <w:name w:val="header"/>
    <w:basedOn w:val="Normal"/>
    <w:link w:val="Cabealho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paragraph" w:styleId="Rodap">
    <w:name w:val="footer"/>
    <w:basedOn w:val="Normal"/>
    <w:link w:val="Rodap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table" w:styleId="Tabelacomgrade">
    <w:name w:val="Table Grid"/>
    <w:basedOn w:val="Tabelanormal"/>
    <w:uiPriority w:val="39"/>
    <w:rsid w:val="000B1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67DE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67DE"/>
    <w:rPr>
      <w:rFonts w:ascii="Segoe UI" w:eastAsia="Times New Roman" w:hAnsi="Segoe UI" w:cs="Mangal"/>
      <w:color w:val="00000A"/>
      <w:sz w:val="18"/>
      <w:szCs w:val="16"/>
      <w:lang w:eastAsia="zh-CN" w:bidi="hi-IN"/>
    </w:rPr>
  </w:style>
  <w:style w:type="character" w:styleId="Hyperlink">
    <w:name w:val="Hyperlink"/>
    <w:basedOn w:val="Fontepargpadro"/>
    <w:uiPriority w:val="99"/>
    <w:semiHidden/>
    <w:unhideWhenUsed/>
    <w:rsid w:val="00147FC9"/>
    <w:rPr>
      <w:color w:val="0563C1"/>
      <w:u w:val="single"/>
    </w:rPr>
  </w:style>
  <w:style w:type="character" w:customStyle="1" w:styleId="fontstyle01">
    <w:name w:val="fontstyle01"/>
    <w:basedOn w:val="Fontepargpadro"/>
    <w:rsid w:val="0079550D"/>
    <w:rPr>
      <w:rFonts w:ascii="ArialMT" w:hAnsi="ArialMT" w:hint="default"/>
      <w:b w:val="0"/>
      <w:bCs w:val="0"/>
      <w:i w:val="0"/>
      <w:iCs w:val="0"/>
      <w:color w:val="424242"/>
      <w:sz w:val="16"/>
      <w:szCs w:val="16"/>
    </w:rPr>
  </w:style>
  <w:style w:type="paragraph" w:customStyle="1" w:styleId="Default">
    <w:name w:val="Default"/>
    <w:rsid w:val="001871C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976</Words>
  <Characters>5275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Helton José Tavares da Cunha</cp:lastModifiedBy>
  <cp:revision>3</cp:revision>
  <cp:lastPrinted>2025-07-28T17:29:00Z</cp:lastPrinted>
  <dcterms:created xsi:type="dcterms:W3CDTF">2025-09-19T13:11:00Z</dcterms:created>
  <dcterms:modified xsi:type="dcterms:W3CDTF">2025-09-19T14:27:00Z</dcterms:modified>
</cp:coreProperties>
</file>